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0C09" w14:textId="77777777" w:rsidR="00A66D93" w:rsidRPr="001D66B7" w:rsidRDefault="00A66D93">
      <w:pPr>
        <w:jc w:val="center"/>
        <w:rPr>
          <w:b/>
          <w:bCs/>
          <w:sz w:val="18"/>
          <w:szCs w:val="18"/>
        </w:rPr>
      </w:pPr>
    </w:p>
    <w:p w14:paraId="621A5842" w14:textId="77777777" w:rsidR="005B3728" w:rsidRPr="00582CCD" w:rsidRDefault="00582CCD">
      <w:pPr>
        <w:jc w:val="center"/>
        <w:rPr>
          <w:b/>
          <w:bCs/>
          <w:sz w:val="18"/>
          <w:szCs w:val="18"/>
          <w:lang w:val="en-US"/>
        </w:rPr>
      </w:pPr>
      <w:r w:rsidRPr="00582CCD">
        <w:rPr>
          <w:b/>
          <w:bCs/>
          <w:sz w:val="18"/>
          <w:szCs w:val="18"/>
          <w:lang w:val="en-US"/>
        </w:rPr>
        <w:t>DESCRIPTION OF THE COURSE OF STUDY</w:t>
      </w: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91"/>
        <w:gridCol w:w="1301"/>
        <w:gridCol w:w="5570"/>
      </w:tblGrid>
      <w:tr w:rsidR="00582CCD" w:rsidRPr="001D66B7" w14:paraId="565E92B9" w14:textId="77777777" w:rsidTr="00A46E84">
        <w:trPr>
          <w:trHeight w:val="222"/>
          <w:jc w:val="center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D583" w14:textId="77777777" w:rsidR="00582CCD" w:rsidRPr="00582CCD" w:rsidRDefault="00582CCD" w:rsidP="00582CCD">
            <w:pPr>
              <w:rPr>
                <w:b/>
                <w:sz w:val="18"/>
                <w:szCs w:val="18"/>
              </w:rPr>
            </w:pPr>
            <w:r w:rsidRPr="00582CCD">
              <w:rPr>
                <w:b/>
                <w:sz w:val="18"/>
                <w:szCs w:val="18"/>
              </w:rPr>
              <w:t xml:space="preserve">Course </w:t>
            </w:r>
            <w:proofErr w:type="spellStart"/>
            <w:r w:rsidRPr="00582CCD">
              <w:rPr>
                <w:b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6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3CDE4" w14:textId="77777777" w:rsidR="00582CCD" w:rsidRPr="001D66B7" w:rsidRDefault="00582CCD" w:rsidP="00582C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0912-7LEK-C6.12</w:t>
            </w:r>
            <w:r w:rsidRPr="001D66B7">
              <w:rPr>
                <w:sz w:val="18"/>
                <w:szCs w:val="18"/>
              </w:rPr>
              <w:t>-N</w:t>
            </w:r>
          </w:p>
        </w:tc>
      </w:tr>
      <w:tr w:rsidR="00582CCD" w:rsidRPr="001D66B7" w14:paraId="01751AFF" w14:textId="77777777" w:rsidTr="00A46E84">
        <w:trPr>
          <w:trHeight w:val="222"/>
          <w:jc w:val="center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F9675" w14:textId="77777777" w:rsidR="00582CCD" w:rsidRPr="00582CCD" w:rsidRDefault="00582CCD" w:rsidP="00582CCD">
            <w:pPr>
              <w:rPr>
                <w:b/>
                <w:sz w:val="18"/>
                <w:szCs w:val="18"/>
                <w:lang w:val="en-US"/>
              </w:rPr>
            </w:pPr>
            <w:r w:rsidRPr="00582CCD">
              <w:rPr>
                <w:b/>
                <w:sz w:val="18"/>
                <w:szCs w:val="18"/>
                <w:lang w:val="en-US"/>
              </w:rPr>
              <w:t xml:space="preserve">Name of the course in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B26A" w14:textId="77777777" w:rsidR="00582CCD" w:rsidRPr="001D66B7" w:rsidRDefault="00A46E84" w:rsidP="00582CC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Polish</w:t>
            </w:r>
            <w:proofErr w:type="spellEnd"/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50EC" w14:textId="77777777" w:rsidR="00582CCD" w:rsidRPr="001D66B7" w:rsidRDefault="00582CCD" w:rsidP="00582CCD">
            <w:pPr>
              <w:pStyle w:val="Nagwek1"/>
              <w:rPr>
                <w:sz w:val="18"/>
                <w:szCs w:val="18"/>
              </w:rPr>
            </w:pPr>
            <w:r w:rsidRPr="001D66B7">
              <w:rPr>
                <w:rFonts w:eastAsia="Arial Unicode MS" w:cs="Arial Unicode MS"/>
                <w:sz w:val="18"/>
                <w:szCs w:val="18"/>
              </w:rPr>
              <w:t>Neurochirurgia</w:t>
            </w:r>
          </w:p>
        </w:tc>
      </w:tr>
      <w:tr w:rsidR="005B3728" w:rsidRPr="001D66B7" w14:paraId="1EA46052" w14:textId="77777777" w:rsidTr="00582CCD">
        <w:trPr>
          <w:trHeight w:val="222"/>
          <w:jc w:val="center"/>
        </w:trPr>
        <w:tc>
          <w:tcPr>
            <w:tcW w:w="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95107" w14:textId="77777777" w:rsidR="005B3728" w:rsidRPr="001D66B7" w:rsidRDefault="005B372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6295A" w14:textId="77777777" w:rsidR="005B3728" w:rsidRPr="001D66B7" w:rsidRDefault="00A46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1C53" w14:textId="77777777" w:rsidR="005B3728" w:rsidRPr="001D66B7" w:rsidRDefault="00552C14">
            <w:pPr>
              <w:pStyle w:val="Nagwek2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Neurosurgery</w:t>
            </w:r>
          </w:p>
        </w:tc>
      </w:tr>
    </w:tbl>
    <w:p w14:paraId="230FF060" w14:textId="77777777" w:rsidR="005B3728" w:rsidRPr="001D66B7" w:rsidRDefault="005B3728">
      <w:pPr>
        <w:widowControl w:val="0"/>
        <w:jc w:val="center"/>
        <w:rPr>
          <w:b/>
          <w:bCs/>
          <w:sz w:val="18"/>
          <w:szCs w:val="18"/>
        </w:rPr>
      </w:pPr>
    </w:p>
    <w:p w14:paraId="35854A66" w14:textId="77777777" w:rsidR="005B3728" w:rsidRPr="001D66B7" w:rsidRDefault="005B3728">
      <w:pPr>
        <w:rPr>
          <w:b/>
          <w:bCs/>
          <w:sz w:val="18"/>
          <w:szCs w:val="18"/>
          <w:lang w:val="en-US"/>
        </w:rPr>
      </w:pPr>
    </w:p>
    <w:p w14:paraId="5583F562" w14:textId="77777777" w:rsidR="00582CCD" w:rsidRPr="00582CCD" w:rsidRDefault="00582CCD" w:rsidP="00582CCD">
      <w:pPr>
        <w:pStyle w:val="Akapitzlist"/>
        <w:numPr>
          <w:ilvl w:val="0"/>
          <w:numId w:val="26"/>
        </w:numPr>
        <w:rPr>
          <w:b/>
          <w:bCs/>
          <w:sz w:val="18"/>
          <w:szCs w:val="18"/>
          <w:lang w:val="en-US"/>
        </w:rPr>
      </w:pPr>
      <w:r w:rsidRPr="00582CCD">
        <w:rPr>
          <w:b/>
          <w:bCs/>
          <w:sz w:val="18"/>
          <w:szCs w:val="18"/>
          <w:lang w:val="en-US"/>
        </w:rPr>
        <w:t>LOCATION OF THE COURSE OF STUDY WITHIN THE SYSTEM OF STUDIES</w:t>
      </w:r>
    </w:p>
    <w:p w14:paraId="426991A2" w14:textId="77777777" w:rsidR="005B3728" w:rsidRPr="00582CCD" w:rsidRDefault="005B3728">
      <w:pPr>
        <w:rPr>
          <w:b/>
          <w:bCs/>
          <w:sz w:val="18"/>
          <w:szCs w:val="18"/>
          <w:lang w:val="en-US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49"/>
      </w:tblGrid>
      <w:tr w:rsidR="00357C67" w:rsidRPr="001D66B7" w14:paraId="3A264B46" w14:textId="77777777">
        <w:trPr>
          <w:trHeight w:val="222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4D64E" w14:textId="77777777" w:rsidR="00357C67" w:rsidRPr="00357C67" w:rsidRDefault="00357C67" w:rsidP="006B27E8">
            <w:pPr>
              <w:spacing w:after="100" w:afterAutospacing="1"/>
              <w:rPr>
                <w:b/>
                <w:sz w:val="18"/>
                <w:szCs w:val="18"/>
              </w:rPr>
            </w:pPr>
            <w:r w:rsidRPr="00357C67">
              <w:rPr>
                <w:b/>
                <w:sz w:val="18"/>
                <w:szCs w:val="18"/>
              </w:rPr>
              <w:t xml:space="preserve">1.1. Field of </w:t>
            </w:r>
            <w:proofErr w:type="spellStart"/>
            <w:r w:rsidRPr="00357C67">
              <w:rPr>
                <w:b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E621A" w14:textId="77777777" w:rsidR="00357C67" w:rsidRPr="001D66B7" w:rsidRDefault="00357C67" w:rsidP="006B27E8">
            <w:pPr>
              <w:spacing w:after="100" w:afterAutospacing="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medicine</w:t>
            </w:r>
            <w:proofErr w:type="spellEnd"/>
          </w:p>
        </w:tc>
      </w:tr>
      <w:tr w:rsidR="00357C67" w:rsidRPr="001D66B7" w14:paraId="091A6C1D" w14:textId="77777777">
        <w:trPr>
          <w:trHeight w:val="222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8F60" w14:textId="77777777" w:rsidR="00357C67" w:rsidRPr="00357C67" w:rsidRDefault="00357C67" w:rsidP="006B27E8">
            <w:pPr>
              <w:spacing w:after="100" w:afterAutospacing="1"/>
              <w:rPr>
                <w:b/>
                <w:sz w:val="18"/>
                <w:szCs w:val="18"/>
              </w:rPr>
            </w:pPr>
            <w:r w:rsidRPr="00357C67">
              <w:rPr>
                <w:b/>
                <w:sz w:val="18"/>
                <w:szCs w:val="18"/>
              </w:rPr>
              <w:t xml:space="preserve">1.2. </w:t>
            </w:r>
            <w:proofErr w:type="spellStart"/>
            <w:r w:rsidRPr="00357C67">
              <w:rPr>
                <w:b/>
                <w:sz w:val="18"/>
                <w:szCs w:val="18"/>
              </w:rPr>
              <w:t>Mode</w:t>
            </w:r>
            <w:proofErr w:type="spellEnd"/>
            <w:r w:rsidRPr="00357C67">
              <w:rPr>
                <w:b/>
                <w:sz w:val="18"/>
                <w:szCs w:val="18"/>
              </w:rPr>
              <w:t xml:space="preserve"> of </w:t>
            </w:r>
            <w:proofErr w:type="spellStart"/>
            <w:r w:rsidRPr="00357C67">
              <w:rPr>
                <w:b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332A3" w14:textId="77777777" w:rsidR="00357C67" w:rsidRPr="001D66B7" w:rsidRDefault="00357C67" w:rsidP="006B27E8">
            <w:pPr>
              <w:spacing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Full-</w:t>
            </w:r>
            <w:proofErr w:type="spellStart"/>
            <w:r>
              <w:rPr>
                <w:sz w:val="18"/>
                <w:szCs w:val="18"/>
              </w:rPr>
              <w:t>time</w:t>
            </w:r>
            <w:proofErr w:type="spellEnd"/>
          </w:p>
        </w:tc>
      </w:tr>
      <w:tr w:rsidR="00357C67" w:rsidRPr="001D66B7" w14:paraId="28E1B37E" w14:textId="77777777">
        <w:trPr>
          <w:trHeight w:val="222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404B" w14:textId="77777777" w:rsidR="00357C67" w:rsidRPr="00357C67" w:rsidRDefault="00357C67" w:rsidP="006B27E8">
            <w:pPr>
              <w:spacing w:after="100" w:afterAutospacing="1"/>
              <w:rPr>
                <w:b/>
                <w:sz w:val="18"/>
                <w:szCs w:val="18"/>
              </w:rPr>
            </w:pPr>
            <w:r w:rsidRPr="00357C67">
              <w:rPr>
                <w:b/>
                <w:sz w:val="18"/>
                <w:szCs w:val="18"/>
              </w:rPr>
              <w:t xml:space="preserve">1.3. Level of </w:t>
            </w:r>
            <w:proofErr w:type="spellStart"/>
            <w:r w:rsidRPr="00357C67">
              <w:rPr>
                <w:b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5A15" w14:textId="77777777" w:rsidR="00357C67" w:rsidRPr="00FD4ED3" w:rsidRDefault="00357C67" w:rsidP="006B27E8">
            <w:pPr>
              <w:snapToGrid w:val="0"/>
              <w:spacing w:after="100" w:afterAutospacing="1"/>
              <w:rPr>
                <w:rFonts w:eastAsia="Times New Roman" w:cs="Times New Roman"/>
                <w:sz w:val="20"/>
                <w:szCs w:val="20"/>
                <w:lang w:val="en-GB" w:eastAsia="ar-SA"/>
              </w:rPr>
            </w:pPr>
            <w:r w:rsidRPr="00FD4ED3">
              <w:rPr>
                <w:rFonts w:eastAsia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357C67" w:rsidRPr="001D66B7" w14:paraId="342FE86B" w14:textId="77777777">
        <w:trPr>
          <w:trHeight w:val="222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B6C5" w14:textId="77777777" w:rsidR="00357C67" w:rsidRPr="00357C67" w:rsidRDefault="00357C67" w:rsidP="006B27E8">
            <w:pPr>
              <w:spacing w:after="100" w:afterAutospacing="1"/>
              <w:rPr>
                <w:b/>
                <w:sz w:val="18"/>
                <w:szCs w:val="18"/>
              </w:rPr>
            </w:pPr>
            <w:r w:rsidRPr="00357C67">
              <w:rPr>
                <w:b/>
                <w:sz w:val="18"/>
                <w:szCs w:val="18"/>
              </w:rPr>
              <w:t xml:space="preserve">1.4. Profile of </w:t>
            </w:r>
            <w:proofErr w:type="spellStart"/>
            <w:r w:rsidRPr="00357C67">
              <w:rPr>
                <w:b/>
                <w:sz w:val="18"/>
                <w:szCs w:val="18"/>
              </w:rPr>
              <w:t>study</w:t>
            </w:r>
            <w:proofErr w:type="spellEnd"/>
            <w:r w:rsidRPr="00357C67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3A723" w14:textId="163A6109" w:rsidR="00357C67" w:rsidRPr="00FD4ED3" w:rsidRDefault="00E80C25" w:rsidP="00A7458F">
            <w:pPr>
              <w:snapToGrid w:val="0"/>
              <w:spacing w:after="100" w:afterAutospacing="1"/>
              <w:rPr>
                <w:rFonts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val="en-GB" w:eastAsia="ar-SA"/>
              </w:rPr>
              <w:t xml:space="preserve">General </w:t>
            </w:r>
            <w:r w:rsidR="00A7458F">
              <w:rPr>
                <w:rFonts w:eastAsia="Times New Roman" w:cs="Times New Roman"/>
                <w:sz w:val="20"/>
                <w:szCs w:val="20"/>
                <w:lang w:val="en-GB" w:eastAsia="ar-SA"/>
              </w:rPr>
              <w:t>academic</w:t>
            </w:r>
          </w:p>
        </w:tc>
      </w:tr>
      <w:tr w:rsidR="00357C67" w:rsidRPr="00C941BD" w14:paraId="46DD8B06" w14:textId="77777777" w:rsidTr="004877DF">
        <w:trPr>
          <w:trHeight w:val="146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0" w:type="dxa"/>
              <w:bottom w:w="80" w:type="dxa"/>
              <w:right w:w="80" w:type="dxa"/>
            </w:tcMar>
          </w:tcPr>
          <w:p w14:paraId="2CF430B5" w14:textId="77777777" w:rsidR="00357C67" w:rsidRPr="00357C67" w:rsidRDefault="00357C67" w:rsidP="006B27E8">
            <w:pPr>
              <w:spacing w:after="100" w:afterAutospacing="1"/>
              <w:ind w:left="-306"/>
              <w:rPr>
                <w:b/>
                <w:sz w:val="18"/>
                <w:szCs w:val="18"/>
                <w:lang w:val="en-US"/>
              </w:rPr>
            </w:pPr>
            <w:r w:rsidRPr="00357C67">
              <w:rPr>
                <w:b/>
                <w:sz w:val="18"/>
                <w:szCs w:val="18"/>
                <w:lang w:val="en-US"/>
              </w:rPr>
              <w:t>1.5. Person preparing the course description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D4F72" w14:textId="5DD1DAA5" w:rsidR="00357C67" w:rsidRPr="00C941BD" w:rsidRDefault="007D609F" w:rsidP="006B27E8">
            <w:pPr>
              <w:spacing w:after="100" w:afterAutospacing="1"/>
              <w:rPr>
                <w:sz w:val="18"/>
                <w:szCs w:val="18"/>
              </w:rPr>
            </w:pPr>
            <w:r w:rsidRPr="00C941BD">
              <w:rPr>
                <w:sz w:val="18"/>
                <w:szCs w:val="18"/>
              </w:rPr>
              <w:t>Jarosław</w:t>
            </w:r>
            <w:r w:rsidR="00C941BD" w:rsidRPr="00C941BD">
              <w:rPr>
                <w:sz w:val="18"/>
                <w:szCs w:val="18"/>
              </w:rPr>
              <w:t xml:space="preserve"> Andrychowski MD </w:t>
            </w:r>
            <w:proofErr w:type="spellStart"/>
            <w:r w:rsidR="00C941BD" w:rsidRPr="00C941BD">
              <w:rPr>
                <w:sz w:val="18"/>
                <w:szCs w:val="18"/>
              </w:rPr>
              <w:t>PhD</w:t>
            </w:r>
            <w:proofErr w:type="spellEnd"/>
            <w:r w:rsidR="00C941BD" w:rsidRPr="00C941BD">
              <w:rPr>
                <w:sz w:val="18"/>
                <w:szCs w:val="18"/>
              </w:rPr>
              <w:t xml:space="preserve"> D</w:t>
            </w:r>
            <w:r w:rsidR="00C941BD">
              <w:rPr>
                <w:sz w:val="18"/>
                <w:szCs w:val="18"/>
              </w:rPr>
              <w:t xml:space="preserve"> Sc Profesor JKU</w:t>
            </w:r>
          </w:p>
        </w:tc>
      </w:tr>
      <w:tr w:rsidR="00357C67" w:rsidRPr="001D66B7" w14:paraId="286E1004" w14:textId="77777777">
        <w:trPr>
          <w:trHeight w:val="222"/>
        </w:trPr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5160" w14:textId="77777777" w:rsidR="00357C67" w:rsidRPr="00357C67" w:rsidRDefault="00357C67" w:rsidP="006B27E8">
            <w:pPr>
              <w:spacing w:after="100" w:afterAutospacing="1"/>
              <w:rPr>
                <w:b/>
                <w:sz w:val="18"/>
                <w:szCs w:val="18"/>
              </w:rPr>
            </w:pPr>
            <w:r w:rsidRPr="00357C67">
              <w:rPr>
                <w:b/>
                <w:sz w:val="18"/>
                <w:szCs w:val="18"/>
              </w:rPr>
              <w:t>1.6. Contact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DB4CD" w14:textId="77777777" w:rsidR="00357C67" w:rsidRPr="001D66B7" w:rsidRDefault="00357C67" w:rsidP="006B27E8">
            <w:pPr>
              <w:spacing w:after="100" w:afterAutospacing="1"/>
              <w:rPr>
                <w:sz w:val="18"/>
                <w:szCs w:val="18"/>
              </w:rPr>
            </w:pPr>
          </w:p>
        </w:tc>
      </w:tr>
    </w:tbl>
    <w:p w14:paraId="21692061" w14:textId="77777777" w:rsidR="005B3728" w:rsidRPr="001D66B7" w:rsidRDefault="005B3728" w:rsidP="00582CCD">
      <w:pPr>
        <w:widowControl w:val="0"/>
        <w:rPr>
          <w:b/>
          <w:bCs/>
          <w:sz w:val="18"/>
          <w:szCs w:val="18"/>
        </w:rPr>
      </w:pPr>
    </w:p>
    <w:p w14:paraId="590BE22F" w14:textId="77777777" w:rsidR="005B3728" w:rsidRPr="001D66B7" w:rsidRDefault="005B3728" w:rsidP="00582CCD">
      <w:pPr>
        <w:rPr>
          <w:b/>
          <w:bCs/>
          <w:sz w:val="18"/>
          <w:szCs w:val="18"/>
        </w:rPr>
      </w:pPr>
    </w:p>
    <w:p w14:paraId="37F100B6" w14:textId="77777777" w:rsidR="00582CCD" w:rsidRPr="00582CCD" w:rsidRDefault="00582CCD" w:rsidP="00582CCD">
      <w:pPr>
        <w:pStyle w:val="Akapitzlist"/>
        <w:numPr>
          <w:ilvl w:val="0"/>
          <w:numId w:val="26"/>
        </w:numPr>
        <w:rPr>
          <w:b/>
          <w:bCs/>
          <w:sz w:val="18"/>
          <w:szCs w:val="18"/>
          <w:lang w:val="da-DK"/>
        </w:rPr>
      </w:pPr>
      <w:r w:rsidRPr="00582CCD">
        <w:rPr>
          <w:b/>
          <w:bCs/>
          <w:sz w:val="18"/>
          <w:szCs w:val="18"/>
          <w:lang w:val="da-DK"/>
        </w:rPr>
        <w:t>GENERAL CHARACTERISTICS OF THE COURSE OF STUDY</w:t>
      </w:r>
    </w:p>
    <w:p w14:paraId="33B52594" w14:textId="77777777" w:rsidR="005B3728" w:rsidRPr="00582CCD" w:rsidRDefault="005B3728">
      <w:pPr>
        <w:rPr>
          <w:b/>
          <w:bCs/>
          <w:sz w:val="18"/>
          <w:szCs w:val="18"/>
          <w:lang w:val="da-DK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116"/>
        <w:gridCol w:w="3946"/>
      </w:tblGrid>
      <w:tr w:rsidR="002D654E" w:rsidRPr="001D66B7" w14:paraId="23F8C298" w14:textId="77777777">
        <w:trPr>
          <w:trHeight w:val="222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61FA" w14:textId="77777777" w:rsidR="002D654E" w:rsidRPr="002D654E" w:rsidRDefault="002D654E" w:rsidP="002D654E">
            <w:pPr>
              <w:rPr>
                <w:b/>
                <w:sz w:val="18"/>
                <w:szCs w:val="18"/>
              </w:rPr>
            </w:pPr>
            <w:r w:rsidRPr="002D654E">
              <w:rPr>
                <w:b/>
                <w:sz w:val="18"/>
                <w:szCs w:val="18"/>
              </w:rPr>
              <w:t xml:space="preserve">2.1. Language of </w:t>
            </w:r>
            <w:proofErr w:type="spellStart"/>
            <w:r w:rsidRPr="002D654E">
              <w:rPr>
                <w:b/>
                <w:sz w:val="18"/>
                <w:szCs w:val="18"/>
              </w:rPr>
              <w:t>instruction</w:t>
            </w:r>
            <w:proofErr w:type="spellEnd"/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E8B0A" w14:textId="77777777" w:rsidR="002D654E" w:rsidRPr="001D66B7" w:rsidRDefault="002D654E" w:rsidP="002D6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</w:tr>
      <w:tr w:rsidR="002D654E" w:rsidRPr="001D66B7" w14:paraId="47D782C1" w14:textId="77777777">
        <w:trPr>
          <w:trHeight w:val="222"/>
        </w:trPr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1165" w14:textId="77777777" w:rsidR="002D654E" w:rsidRPr="002D654E" w:rsidRDefault="002D654E" w:rsidP="002D654E">
            <w:pPr>
              <w:rPr>
                <w:b/>
                <w:sz w:val="18"/>
                <w:szCs w:val="18"/>
              </w:rPr>
            </w:pPr>
            <w:r w:rsidRPr="002D654E">
              <w:rPr>
                <w:b/>
                <w:sz w:val="18"/>
                <w:szCs w:val="18"/>
              </w:rPr>
              <w:t xml:space="preserve">2.2. </w:t>
            </w:r>
            <w:proofErr w:type="spellStart"/>
            <w:r w:rsidRPr="002D654E">
              <w:rPr>
                <w:b/>
                <w:sz w:val="18"/>
                <w:szCs w:val="18"/>
              </w:rPr>
              <w:t>Prerequisites</w:t>
            </w:r>
            <w:proofErr w:type="spellEnd"/>
            <w:r w:rsidRPr="002D654E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10CD" w14:textId="77777777" w:rsidR="002D654E" w:rsidRPr="001D66B7" w:rsidRDefault="0014416F" w:rsidP="002D654E">
            <w:pPr>
              <w:rPr>
                <w:sz w:val="18"/>
                <w:szCs w:val="18"/>
              </w:rPr>
            </w:pPr>
            <w:proofErr w:type="spellStart"/>
            <w:r w:rsidRPr="0014416F">
              <w:rPr>
                <w:sz w:val="18"/>
                <w:szCs w:val="18"/>
              </w:rPr>
              <w:t>Anatomy</w:t>
            </w:r>
            <w:proofErr w:type="spellEnd"/>
            <w:r w:rsidRPr="0014416F">
              <w:rPr>
                <w:sz w:val="18"/>
                <w:szCs w:val="18"/>
              </w:rPr>
              <w:t xml:space="preserve">, </w:t>
            </w:r>
            <w:proofErr w:type="spellStart"/>
            <w:r w:rsidRPr="0014416F">
              <w:rPr>
                <w:sz w:val="18"/>
                <w:szCs w:val="18"/>
              </w:rPr>
              <w:t>Physiology</w:t>
            </w:r>
            <w:proofErr w:type="spellEnd"/>
            <w:r w:rsidRPr="0014416F">
              <w:rPr>
                <w:sz w:val="18"/>
                <w:szCs w:val="18"/>
              </w:rPr>
              <w:t xml:space="preserve">, </w:t>
            </w:r>
            <w:proofErr w:type="spellStart"/>
            <w:r w:rsidRPr="0014416F">
              <w:rPr>
                <w:sz w:val="18"/>
                <w:szCs w:val="18"/>
              </w:rPr>
              <w:t>Surgery</w:t>
            </w:r>
            <w:proofErr w:type="spellEnd"/>
          </w:p>
        </w:tc>
      </w:tr>
    </w:tbl>
    <w:p w14:paraId="31C010BD" w14:textId="77777777" w:rsidR="005B3728" w:rsidRPr="001D66B7" w:rsidRDefault="005B3728">
      <w:pPr>
        <w:widowControl w:val="0"/>
        <w:rPr>
          <w:b/>
          <w:bCs/>
          <w:sz w:val="18"/>
          <w:szCs w:val="18"/>
        </w:rPr>
      </w:pPr>
    </w:p>
    <w:p w14:paraId="304EE858" w14:textId="77777777" w:rsidR="005B3728" w:rsidRPr="001D66B7" w:rsidRDefault="005B3728">
      <w:pPr>
        <w:rPr>
          <w:b/>
          <w:bCs/>
          <w:sz w:val="18"/>
          <w:szCs w:val="18"/>
        </w:rPr>
      </w:pPr>
    </w:p>
    <w:p w14:paraId="5E344EF5" w14:textId="77777777" w:rsidR="002D654E" w:rsidRPr="002D654E" w:rsidRDefault="002D654E" w:rsidP="002D654E">
      <w:pPr>
        <w:pStyle w:val="Akapitzlist"/>
        <w:numPr>
          <w:ilvl w:val="0"/>
          <w:numId w:val="26"/>
        </w:numPr>
        <w:rPr>
          <w:b/>
          <w:bCs/>
          <w:sz w:val="18"/>
          <w:szCs w:val="18"/>
          <w:lang w:val="en-US"/>
        </w:rPr>
      </w:pPr>
      <w:r w:rsidRPr="002D654E">
        <w:rPr>
          <w:b/>
          <w:bCs/>
          <w:sz w:val="18"/>
          <w:szCs w:val="18"/>
          <w:lang w:val="en-US"/>
        </w:rPr>
        <w:t>DETAILED CHARACTERISTICS OF THE COURSE OF STUDY</w:t>
      </w:r>
    </w:p>
    <w:p w14:paraId="17C608CA" w14:textId="77777777" w:rsidR="005B3728" w:rsidRPr="002D654E" w:rsidRDefault="005B3728">
      <w:pPr>
        <w:rPr>
          <w:b/>
          <w:bCs/>
          <w:sz w:val="18"/>
          <w:szCs w:val="18"/>
          <w:lang w:val="en-US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72"/>
        <w:gridCol w:w="1417"/>
        <w:gridCol w:w="5773"/>
      </w:tblGrid>
      <w:tr w:rsidR="002D654E" w:rsidRPr="007D609F" w14:paraId="237569AD" w14:textId="77777777" w:rsidTr="002D654E">
        <w:trPr>
          <w:trHeight w:val="222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E38F" w14:textId="77777777" w:rsidR="002D654E" w:rsidRPr="000B0E38" w:rsidRDefault="002D654E" w:rsidP="000B0E38">
            <w:pPr>
              <w:pStyle w:val="Akapitzlist"/>
              <w:numPr>
                <w:ilvl w:val="1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516" w:right="57" w:hanging="425"/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</w:pPr>
            <w:r w:rsidRPr="000B0E38"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5A4F0" w14:textId="2F9B0B5E" w:rsidR="002D654E" w:rsidRPr="006A7DE9" w:rsidRDefault="00C941BD" w:rsidP="006A7DE9">
            <w:pPr>
              <w:rPr>
                <w:sz w:val="18"/>
                <w:szCs w:val="18"/>
                <w:lang w:val="en-US"/>
              </w:rPr>
            </w:pPr>
            <w:r w:rsidRPr="006A7DE9">
              <w:rPr>
                <w:b/>
                <w:bCs/>
                <w:sz w:val="18"/>
                <w:szCs w:val="18"/>
                <w:lang w:val="en-US"/>
              </w:rPr>
              <w:t>LECTURE</w:t>
            </w:r>
            <w:r w:rsidRPr="001D66B7">
              <w:rPr>
                <w:b/>
                <w:bCs/>
                <w:sz w:val="18"/>
                <w:szCs w:val="18"/>
                <w:lang w:val="fr-FR"/>
              </w:rPr>
              <w:t>:</w:t>
            </w:r>
            <w:r w:rsidR="002D654E" w:rsidRPr="001D66B7">
              <w:rPr>
                <w:b/>
                <w:bCs/>
                <w:sz w:val="18"/>
                <w:szCs w:val="18"/>
                <w:lang w:val="fr-FR"/>
              </w:rPr>
              <w:t xml:space="preserve"> 15</w:t>
            </w:r>
            <w:r w:rsidR="007D609F">
              <w:rPr>
                <w:b/>
                <w:bCs/>
                <w:sz w:val="18"/>
                <w:szCs w:val="18"/>
                <w:lang w:val="fr-FR"/>
              </w:rPr>
              <w:t xml:space="preserve"> (including 3hours of e-learning) </w:t>
            </w:r>
            <w:bookmarkStart w:id="0" w:name="_GoBack"/>
            <w:bookmarkEnd w:id="0"/>
            <w:r w:rsidR="002D654E" w:rsidRPr="001D66B7">
              <w:rPr>
                <w:b/>
                <w:bCs/>
                <w:sz w:val="18"/>
                <w:szCs w:val="18"/>
                <w:lang w:val="fr-FR"/>
              </w:rPr>
              <w:t xml:space="preserve">, </w:t>
            </w:r>
            <w:r w:rsidR="002D654E" w:rsidRPr="006A7DE9">
              <w:rPr>
                <w:b/>
                <w:bCs/>
                <w:sz w:val="18"/>
                <w:szCs w:val="18"/>
                <w:lang w:val="en-US"/>
              </w:rPr>
              <w:t>Ć</w:t>
            </w:r>
            <w:r w:rsidR="006A7DE9" w:rsidRPr="006A7DE9">
              <w:rPr>
                <w:b/>
                <w:bCs/>
                <w:sz w:val="18"/>
                <w:szCs w:val="18"/>
                <w:lang w:val="en-US"/>
              </w:rPr>
              <w:t>LASSES -15</w:t>
            </w:r>
            <w:r w:rsidR="002D654E" w:rsidRPr="006A7DE9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="006A7DE9" w:rsidRPr="006A7DE9">
              <w:rPr>
                <w:b/>
                <w:bCs/>
                <w:sz w:val="18"/>
                <w:szCs w:val="18"/>
                <w:lang w:val="en-US"/>
              </w:rPr>
              <w:t>PRACTICAL CLASSES</w:t>
            </w:r>
            <w:r w:rsidR="006A7DE9">
              <w:rPr>
                <w:b/>
                <w:bCs/>
                <w:sz w:val="18"/>
                <w:szCs w:val="18"/>
                <w:lang w:val="en-US"/>
              </w:rPr>
              <w:t xml:space="preserve"> 15 </w:t>
            </w:r>
            <w:r w:rsidR="002D654E" w:rsidRPr="006A7DE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2D654E" w:rsidRPr="007D609F" w14:paraId="3625C34B" w14:textId="77777777" w:rsidTr="002D654E">
        <w:trPr>
          <w:trHeight w:val="442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3C732" w14:textId="77777777" w:rsidR="002D654E" w:rsidRPr="000B0E38" w:rsidRDefault="002D654E" w:rsidP="000B0E38">
            <w:pPr>
              <w:pStyle w:val="Akapitzlist"/>
              <w:numPr>
                <w:ilvl w:val="1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516" w:right="57" w:hanging="516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B0E3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Place of </w:t>
            </w:r>
            <w:proofErr w:type="spellStart"/>
            <w:r w:rsidRPr="000B0E38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classes</w:t>
            </w:r>
            <w:proofErr w:type="spellEnd"/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AF98" w14:textId="67ED9187" w:rsidR="002D654E" w:rsidRPr="006A7DE9" w:rsidRDefault="006A7DE9" w:rsidP="002D654E">
            <w:pPr>
              <w:rPr>
                <w:sz w:val="18"/>
                <w:szCs w:val="18"/>
                <w:lang w:val="en-US"/>
              </w:rPr>
            </w:pPr>
            <w:r w:rsidRPr="006A7DE9">
              <w:rPr>
                <w:sz w:val="18"/>
                <w:szCs w:val="18"/>
                <w:lang w:val="en-US"/>
              </w:rPr>
              <w:t>Lecture</w:t>
            </w:r>
            <w:r w:rsidR="002D654E" w:rsidRPr="006A7DE9">
              <w:rPr>
                <w:sz w:val="18"/>
                <w:szCs w:val="18"/>
                <w:lang w:val="en-US"/>
              </w:rPr>
              <w:t xml:space="preserve"> – </w:t>
            </w:r>
            <w:r w:rsidRPr="006A7DE9">
              <w:rPr>
                <w:sz w:val="18"/>
                <w:szCs w:val="18"/>
                <w:lang w:val="en-US"/>
              </w:rPr>
              <w:t xml:space="preserve">Classes in </w:t>
            </w:r>
            <w:r w:rsidR="00C941BD" w:rsidRPr="006A7DE9">
              <w:rPr>
                <w:sz w:val="18"/>
                <w:szCs w:val="18"/>
                <w:lang w:val="en-US"/>
              </w:rPr>
              <w:t>classrooms of</w:t>
            </w:r>
            <w:r w:rsidRPr="006A7DE9">
              <w:rPr>
                <w:sz w:val="18"/>
                <w:szCs w:val="18"/>
                <w:lang w:val="en-US"/>
              </w:rPr>
              <w:t xml:space="preserve"> JKU</w:t>
            </w:r>
          </w:p>
          <w:p w14:paraId="23A6194F" w14:textId="49593FFB" w:rsidR="002D654E" w:rsidRPr="006A7DE9" w:rsidRDefault="006A7DE9" w:rsidP="002D654E">
            <w:pPr>
              <w:rPr>
                <w:sz w:val="18"/>
                <w:szCs w:val="18"/>
                <w:lang w:val="en-US"/>
              </w:rPr>
            </w:pPr>
            <w:r w:rsidRPr="006A7DE9">
              <w:rPr>
                <w:sz w:val="18"/>
                <w:szCs w:val="18"/>
                <w:lang w:val="en-US"/>
              </w:rPr>
              <w:t>Classes</w:t>
            </w:r>
            <w:r w:rsidR="00C941BD" w:rsidRPr="006A7DE9">
              <w:rPr>
                <w:sz w:val="18"/>
                <w:szCs w:val="18"/>
                <w:lang w:val="en-US"/>
              </w:rPr>
              <w:t>- Department</w:t>
            </w:r>
            <w:r w:rsidRPr="006A7DE9">
              <w:rPr>
                <w:sz w:val="18"/>
                <w:szCs w:val="18"/>
                <w:lang w:val="en-US"/>
              </w:rPr>
              <w:t xml:space="preserve"> of Neurosurgery of Regional Hospital </w:t>
            </w:r>
            <w:r>
              <w:rPr>
                <w:sz w:val="18"/>
                <w:szCs w:val="18"/>
                <w:lang w:val="en-US"/>
              </w:rPr>
              <w:t>(</w:t>
            </w:r>
            <w:r w:rsidR="002D654E" w:rsidRPr="006A7DE9">
              <w:rPr>
                <w:sz w:val="18"/>
                <w:szCs w:val="18"/>
                <w:lang w:val="en-US"/>
              </w:rPr>
              <w:t>WSZ</w:t>
            </w:r>
            <w:r>
              <w:rPr>
                <w:sz w:val="18"/>
                <w:szCs w:val="18"/>
                <w:lang w:val="en-US"/>
              </w:rPr>
              <w:t>) in</w:t>
            </w:r>
            <w:r w:rsidR="002D654E" w:rsidRPr="006A7DE9">
              <w:rPr>
                <w:sz w:val="18"/>
                <w:szCs w:val="18"/>
                <w:lang w:val="en-US"/>
              </w:rPr>
              <w:t xml:space="preserve"> Kielce</w:t>
            </w:r>
          </w:p>
        </w:tc>
      </w:tr>
      <w:tr w:rsidR="002D654E" w:rsidRPr="007D609F" w14:paraId="4D0A8136" w14:textId="77777777" w:rsidTr="002D654E">
        <w:trPr>
          <w:trHeight w:val="222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1D4AF" w14:textId="77777777" w:rsidR="002D654E" w:rsidRPr="00993999" w:rsidRDefault="002D654E" w:rsidP="000B0E38">
            <w:pPr>
              <w:numPr>
                <w:ilvl w:val="1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426" w:right="57" w:hanging="426"/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</w:pPr>
            <w:r w:rsidRPr="006A7DE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Form of </w:t>
            </w:r>
            <w:proofErr w:type="spellStart"/>
            <w:r w:rsidRPr="006A7DE9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ass</w:t>
            </w:r>
            <w:r w:rsidRPr="00993999"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  <w:t>essment</w:t>
            </w:r>
            <w:proofErr w:type="spellEnd"/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91F81" w14:textId="77777777" w:rsidR="002D654E" w:rsidRPr="006A7DE9" w:rsidRDefault="006A7DE9" w:rsidP="006A7DE9">
            <w:pPr>
              <w:rPr>
                <w:sz w:val="18"/>
                <w:szCs w:val="18"/>
                <w:lang w:val="en-US"/>
              </w:rPr>
            </w:pPr>
            <w:r w:rsidRPr="006A7DE9">
              <w:rPr>
                <w:b/>
                <w:bCs/>
                <w:sz w:val="18"/>
                <w:szCs w:val="18"/>
                <w:lang w:val="en-US"/>
              </w:rPr>
              <w:t>LECTURE</w:t>
            </w:r>
            <w:r w:rsidR="002D654E" w:rsidRPr="006A7DE9">
              <w:rPr>
                <w:b/>
                <w:bCs/>
                <w:sz w:val="18"/>
                <w:szCs w:val="18"/>
                <w:lang w:val="en-US"/>
              </w:rPr>
              <w:t xml:space="preserve"> – E, Ć</w:t>
            </w:r>
            <w:r w:rsidRPr="006A7DE9">
              <w:rPr>
                <w:b/>
                <w:bCs/>
                <w:sz w:val="18"/>
                <w:szCs w:val="18"/>
                <w:lang w:val="en-US"/>
              </w:rPr>
              <w:t>LASSES</w:t>
            </w:r>
            <w:r w:rsidR="002D654E" w:rsidRPr="001D66B7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2D654E">
              <w:rPr>
                <w:b/>
                <w:bCs/>
                <w:sz w:val="18"/>
                <w:szCs w:val="18"/>
                <w:lang w:val="de-DE"/>
              </w:rPr>
              <w:t>–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de-DE"/>
              </w:rPr>
              <w:t>Credit</w:t>
            </w:r>
            <w:proofErr w:type="spellEnd"/>
            <w:r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0B0E38">
              <w:rPr>
                <w:b/>
                <w:bCs/>
                <w:sz w:val="18"/>
                <w:szCs w:val="18"/>
                <w:lang w:val="de-DE"/>
              </w:rPr>
              <w:t>w</w:t>
            </w:r>
            <w:r>
              <w:rPr>
                <w:b/>
                <w:bCs/>
                <w:sz w:val="18"/>
                <w:szCs w:val="18"/>
                <w:lang w:val="de-DE"/>
              </w:rPr>
              <w:t>ith</w:t>
            </w:r>
            <w:proofErr w:type="spellEnd"/>
            <w:r>
              <w:rPr>
                <w:b/>
                <w:bCs/>
                <w:sz w:val="18"/>
                <w:szCs w:val="18"/>
                <w:lang w:val="de-DE"/>
              </w:rPr>
              <w:t xml:space="preserve"> grade</w:t>
            </w:r>
          </w:p>
        </w:tc>
      </w:tr>
      <w:tr w:rsidR="002D654E" w:rsidRPr="007D609F" w14:paraId="5246EE16" w14:textId="77777777" w:rsidTr="001901A1">
        <w:trPr>
          <w:trHeight w:val="34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BDD4B" w14:textId="77777777" w:rsidR="002D654E" w:rsidRPr="00993999" w:rsidRDefault="002D654E" w:rsidP="000B0E38">
            <w:pPr>
              <w:numPr>
                <w:ilvl w:val="1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426" w:right="57" w:hanging="426"/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55693" w14:textId="77777777" w:rsidR="002D654E" w:rsidRPr="006A7DE9" w:rsidRDefault="006A7DE9" w:rsidP="002D654E">
            <w:pPr>
              <w:rPr>
                <w:sz w:val="18"/>
                <w:szCs w:val="18"/>
                <w:lang w:val="en-US"/>
              </w:rPr>
            </w:pPr>
            <w:r w:rsidRPr="006A7DE9">
              <w:rPr>
                <w:sz w:val="18"/>
                <w:szCs w:val="18"/>
                <w:lang w:val="en-US"/>
              </w:rPr>
              <w:t>seminar lecture, discussion, case study in natural conditions.</w:t>
            </w:r>
          </w:p>
        </w:tc>
      </w:tr>
      <w:tr w:rsidR="002D654E" w:rsidRPr="007D609F" w14:paraId="448EE041" w14:textId="77777777" w:rsidTr="00C941BD">
        <w:trPr>
          <w:trHeight w:val="152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B409" w14:textId="77777777" w:rsidR="002D654E" w:rsidRPr="00993999" w:rsidRDefault="002D654E" w:rsidP="000B0E38">
            <w:pPr>
              <w:numPr>
                <w:ilvl w:val="1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426" w:right="57" w:hanging="426"/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628F8247" w14:textId="77777777" w:rsidR="002D654E" w:rsidRPr="00993999" w:rsidRDefault="002D654E" w:rsidP="0014416F">
            <w:pPr>
              <w:snapToGrid w:val="0"/>
              <w:ind w:left="-108" w:right="57"/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  <w:t xml:space="preserve"> Required reading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F691" w14:textId="2F44EFC2" w:rsidR="00625591" w:rsidRPr="008D2003" w:rsidRDefault="008D2003" w:rsidP="00625591">
            <w:pPr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D2003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1.</w:t>
            </w:r>
            <w:r w:rsidR="00625591" w:rsidRPr="008D2003">
              <w:rPr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Handbook of Neurosurgery </w:t>
            </w:r>
          </w:p>
          <w:p w14:paraId="385BCABA" w14:textId="4A5A8A8B" w:rsidR="008D2003" w:rsidRPr="008D2003" w:rsidRDefault="00625591" w:rsidP="008D2003">
            <w:pP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8D200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By (author) Mark S. Greenberg</w:t>
            </w:r>
            <w:r w:rsidR="008D2003" w:rsidRPr="008D200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D2003" w:rsidRPr="008D2003">
              <w:rPr>
                <w:rFonts w:cs="Times New Roman"/>
                <w:color w:val="333333"/>
                <w:sz w:val="20"/>
                <w:szCs w:val="20"/>
                <w:lang w:val="en-US"/>
              </w:rPr>
              <w:t>1784 pages</w:t>
            </w:r>
            <w:r w:rsidR="008D2003" w:rsidRPr="008D200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D2003" w:rsidRPr="008D2003">
              <w:rPr>
                <w:rFonts w:cs="Times New Roman"/>
                <w:color w:val="333333"/>
                <w:sz w:val="20"/>
                <w:szCs w:val="20"/>
                <w:lang w:val="en-US"/>
              </w:rPr>
              <w:t>23 Oct 2019</w:t>
            </w:r>
            <w:r w:rsidR="008D2003" w:rsidRPr="008D200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D2003" w:rsidRPr="008D2003">
              <w:rPr>
                <w:rFonts w:cs="Times New Roman"/>
                <w:color w:val="333333"/>
                <w:sz w:val="20"/>
                <w:szCs w:val="20"/>
                <w:lang w:val="en-US"/>
              </w:rPr>
              <w:t>Publisher </w:t>
            </w:r>
            <w:proofErr w:type="spellStart"/>
            <w:r w:rsidR="00DD179A">
              <w:fldChar w:fldCharType="begin"/>
            </w:r>
            <w:r w:rsidR="00DD179A" w:rsidRPr="007476EA">
              <w:rPr>
                <w:lang w:val="en-US"/>
              </w:rPr>
              <w:instrText xml:space="preserve"> HYPERLINK "https://www.bookdepository.com/publishers/Thieme-Medical-Publishers-Inc" </w:instrText>
            </w:r>
            <w:r w:rsidR="00DD179A">
              <w:fldChar w:fldCharType="separate"/>
            </w:r>
            <w:r w:rsidR="008D2003" w:rsidRPr="008D2003">
              <w:rPr>
                <w:rStyle w:val="Hipercze"/>
                <w:rFonts w:cs="Times New Roman"/>
                <w:color w:val="333333"/>
                <w:sz w:val="20"/>
                <w:szCs w:val="20"/>
                <w:u w:val="none"/>
                <w:lang w:val="en-US"/>
              </w:rPr>
              <w:t>Thieme</w:t>
            </w:r>
            <w:proofErr w:type="spellEnd"/>
            <w:r w:rsidR="008D2003" w:rsidRPr="008D2003">
              <w:rPr>
                <w:rStyle w:val="Hipercze"/>
                <w:rFonts w:cs="Times New Roman"/>
                <w:color w:val="333333"/>
                <w:sz w:val="20"/>
                <w:szCs w:val="20"/>
                <w:u w:val="none"/>
                <w:lang w:val="en-US"/>
              </w:rPr>
              <w:t xml:space="preserve"> Medical Publishers </w:t>
            </w:r>
            <w:proofErr w:type="spellStart"/>
            <w:r w:rsidR="008D2003" w:rsidRPr="008D2003">
              <w:rPr>
                <w:rStyle w:val="Hipercze"/>
                <w:rFonts w:cs="Times New Roman"/>
                <w:color w:val="333333"/>
                <w:sz w:val="20"/>
                <w:szCs w:val="20"/>
                <w:u w:val="none"/>
                <w:lang w:val="en-US"/>
              </w:rPr>
              <w:t>Inc</w:t>
            </w:r>
            <w:proofErr w:type="spellEnd"/>
            <w:r w:rsidR="00DD179A">
              <w:rPr>
                <w:rStyle w:val="Hipercze"/>
                <w:rFonts w:cs="Times New Roman"/>
                <w:color w:val="333333"/>
                <w:sz w:val="20"/>
                <w:szCs w:val="20"/>
                <w:u w:val="none"/>
                <w:lang w:val="en-US"/>
              </w:rPr>
              <w:fldChar w:fldCharType="end"/>
            </w:r>
            <w:r w:rsidR="008D2003" w:rsidRPr="008D200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50ABC5D6" w14:textId="77777777" w:rsidR="008D2003" w:rsidRDefault="008D2003" w:rsidP="008D20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375"/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8D2003">
              <w:rPr>
                <w:rFonts w:cs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2.Neurosurgery Fundamentals, </w:t>
            </w:r>
          </w:p>
          <w:p w14:paraId="5A8B2627" w14:textId="54B5773A" w:rsidR="008D2003" w:rsidRPr="008D2003" w:rsidRDefault="00F773DA" w:rsidP="008D20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375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hyperlink r:id="rId8" w:tooltip="Nitin Agarwal" w:history="1">
              <w:r w:rsidR="008D2003" w:rsidRPr="008D2003">
                <w:rPr>
                  <w:rStyle w:val="Hipercze"/>
                  <w:rFonts w:cs="Times New Roman"/>
                  <w:color w:val="auto"/>
                  <w:sz w:val="20"/>
                  <w:szCs w:val="20"/>
                  <w:u w:val="none"/>
                  <w:lang w:val="en-US"/>
                </w:rPr>
                <w:t>Nitin Agarwal</w:t>
              </w:r>
            </w:hyperlink>
          </w:p>
          <w:p w14:paraId="300375F9" w14:textId="4EFFD015" w:rsidR="008D2003" w:rsidRPr="008D2003" w:rsidRDefault="008D2003" w:rsidP="008D20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right="375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8D2003">
              <w:rPr>
                <w:rFonts w:cs="Times New Roman"/>
                <w:color w:val="auto"/>
                <w:sz w:val="20"/>
                <w:szCs w:val="20"/>
                <w:lang w:val="en-US"/>
              </w:rPr>
              <w:t>432pp </w:t>
            </w:r>
            <w:proofErr w:type="spellStart"/>
            <w:r w:rsidR="00DD179A">
              <w:fldChar w:fldCharType="begin"/>
            </w:r>
            <w:r w:rsidR="00DD179A" w:rsidRPr="007476EA">
              <w:rPr>
                <w:lang w:val="en-US"/>
              </w:rPr>
              <w:instrText xml:space="preserve"> HYPERLINK "https://www.libristo.pl/wydawnictwo/Thieme%20Medical%20Publishers%20Inc.html" \o "Thieme Medical Publishers Inc" </w:instrText>
            </w:r>
            <w:r w:rsidR="00DD179A">
              <w:fldChar w:fldCharType="separate"/>
            </w:r>
            <w:r w:rsidRPr="008D2003">
              <w:rPr>
                <w:rStyle w:val="Hipercze"/>
                <w:rFonts w:cs="Times New Roman"/>
                <w:color w:val="auto"/>
                <w:sz w:val="20"/>
                <w:szCs w:val="20"/>
                <w:u w:val="none"/>
                <w:lang w:val="en-US"/>
              </w:rPr>
              <w:t>Thieme</w:t>
            </w:r>
            <w:proofErr w:type="spellEnd"/>
            <w:r w:rsidRPr="008D2003">
              <w:rPr>
                <w:rStyle w:val="Hipercze"/>
                <w:rFonts w:cs="Times New Roman"/>
                <w:color w:val="auto"/>
                <w:sz w:val="20"/>
                <w:szCs w:val="20"/>
                <w:u w:val="none"/>
                <w:lang w:val="en-US"/>
              </w:rPr>
              <w:t xml:space="preserve"> Medical Publishers </w:t>
            </w:r>
            <w:proofErr w:type="spellStart"/>
            <w:r w:rsidRPr="008D2003">
              <w:rPr>
                <w:rStyle w:val="Hipercze"/>
                <w:rFonts w:cs="Times New Roman"/>
                <w:color w:val="auto"/>
                <w:sz w:val="20"/>
                <w:szCs w:val="20"/>
                <w:u w:val="none"/>
                <w:lang w:val="en-US"/>
              </w:rPr>
              <w:t>Inc</w:t>
            </w:r>
            <w:proofErr w:type="spellEnd"/>
            <w:r w:rsidR="00DD179A">
              <w:rPr>
                <w:rStyle w:val="Hipercze"/>
                <w:rFonts w:cs="Times New Roman"/>
                <w:color w:val="auto"/>
                <w:sz w:val="20"/>
                <w:szCs w:val="20"/>
                <w:u w:val="none"/>
                <w:lang w:val="en-US"/>
              </w:rPr>
              <w:fldChar w:fldCharType="end"/>
            </w:r>
            <w:r w:rsidRPr="008D2003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634E02"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November </w:t>
            </w:r>
            <w:r w:rsidRPr="008D2003">
              <w:rPr>
                <w:rFonts w:cs="Times New Roman"/>
                <w:color w:val="auto"/>
                <w:sz w:val="20"/>
                <w:szCs w:val="20"/>
                <w:lang w:val="en-US"/>
              </w:rPr>
              <w:t>2018</w:t>
            </w:r>
          </w:p>
          <w:p w14:paraId="3685C2CC" w14:textId="0FD1A694" w:rsidR="008D2003" w:rsidRPr="008D2003" w:rsidRDefault="008D2003" w:rsidP="00625591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D654E" w:rsidRPr="001D66B7" w14:paraId="2E77B12F" w14:textId="77777777" w:rsidTr="00C941BD">
        <w:trPr>
          <w:trHeight w:val="882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F6C7" w14:textId="77777777" w:rsidR="002D654E" w:rsidRPr="00625591" w:rsidRDefault="002D654E" w:rsidP="002D654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14:paraId="3C310FFA" w14:textId="77777777" w:rsidR="002D654E" w:rsidRDefault="002D654E" w:rsidP="002D654E">
            <w:pPr>
              <w:ind w:left="426" w:hanging="392"/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  <w:t>Further</w:t>
            </w:r>
          </w:p>
          <w:p w14:paraId="413EC1F0" w14:textId="77777777" w:rsidR="002D654E" w:rsidRPr="001D66B7" w:rsidRDefault="002D654E" w:rsidP="002D654E">
            <w:pPr>
              <w:ind w:left="426" w:hanging="392"/>
              <w:rPr>
                <w:sz w:val="18"/>
                <w:szCs w:val="18"/>
              </w:rPr>
            </w:pPr>
            <w:r w:rsidRPr="00993999">
              <w:rPr>
                <w:rFonts w:eastAsia="Times New Roman" w:cs="Times New Roman"/>
                <w:b/>
                <w:sz w:val="20"/>
                <w:szCs w:val="20"/>
                <w:lang w:val="en-GB" w:eastAsia="ar-SA"/>
              </w:rPr>
              <w:t>reading</w:t>
            </w:r>
          </w:p>
        </w:tc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576D" w14:textId="77777777" w:rsidR="00B7725B" w:rsidRDefault="008D2003" w:rsidP="002D654E">
            <w:pPr>
              <w:rPr>
                <w:color w:val="auto"/>
                <w:sz w:val="20"/>
                <w:szCs w:val="20"/>
                <w:lang w:val="en-US"/>
              </w:rPr>
            </w:pPr>
            <w:r w:rsidRPr="00B7725B">
              <w:rPr>
                <w:color w:val="auto"/>
                <w:sz w:val="20"/>
                <w:szCs w:val="20"/>
                <w:lang w:val="en-US"/>
              </w:rPr>
              <w:t>1.</w:t>
            </w:r>
            <w:r w:rsidR="00B7725B" w:rsidRPr="00B7725B">
              <w:rPr>
                <w:color w:val="auto"/>
                <w:sz w:val="20"/>
                <w:szCs w:val="20"/>
                <w:lang w:val="en-US"/>
              </w:rPr>
              <w:t>YOUMANS AND WINN NEUROLOGICAL SURGERY,</w:t>
            </w:r>
            <w:r w:rsidR="00B7725B">
              <w:rPr>
                <w:color w:val="auto"/>
                <w:sz w:val="20"/>
                <w:szCs w:val="20"/>
                <w:lang w:val="en-US"/>
              </w:rPr>
              <w:t xml:space="preserve">        </w:t>
            </w:r>
          </w:p>
          <w:p w14:paraId="46536E14" w14:textId="2F711B05" w:rsidR="002D654E" w:rsidRPr="00B7725B" w:rsidRDefault="00B7725B" w:rsidP="002D654E">
            <w:pPr>
              <w:rPr>
                <w:color w:val="auto"/>
                <w:sz w:val="20"/>
                <w:szCs w:val="20"/>
                <w:lang w:val="en-US"/>
              </w:rPr>
            </w:pPr>
            <w:r w:rsidRPr="00B7725B">
              <w:rPr>
                <w:color w:val="auto"/>
                <w:sz w:val="20"/>
                <w:szCs w:val="20"/>
                <w:lang w:val="en-US"/>
              </w:rPr>
              <w:t xml:space="preserve"> 4-VOLUME SET, 7TH EDITION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 2016</w:t>
            </w:r>
          </w:p>
          <w:p w14:paraId="5FBAE76A" w14:textId="0CDAEF73" w:rsidR="00B7725B" w:rsidRPr="00B7725B" w:rsidRDefault="00B7725B" w:rsidP="00B7725B">
            <w:pPr>
              <w:rPr>
                <w:color w:val="auto"/>
                <w:sz w:val="20"/>
                <w:szCs w:val="20"/>
                <w:lang w:val="en-US"/>
              </w:rPr>
            </w:pPr>
            <w:r w:rsidRPr="00B7725B">
              <w:rPr>
                <w:color w:val="auto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B7725B">
              <w:rPr>
                <w:color w:val="auto"/>
                <w:sz w:val="20"/>
                <w:szCs w:val="20"/>
                <w:lang w:val="en-US"/>
              </w:rPr>
              <w:t>Benzel's</w:t>
            </w:r>
            <w:proofErr w:type="spellEnd"/>
            <w:r w:rsidRPr="00B7725B">
              <w:rPr>
                <w:color w:val="auto"/>
                <w:sz w:val="20"/>
                <w:szCs w:val="20"/>
                <w:lang w:val="en-US"/>
              </w:rPr>
              <w:t xml:space="preserve"> Spine Surgery 2-Volume Set, 4th Edition</w:t>
            </w:r>
          </w:p>
          <w:p w14:paraId="204CC0C0" w14:textId="77777777" w:rsidR="00B7725B" w:rsidRPr="00B7725B" w:rsidRDefault="00B7725B" w:rsidP="00B7725B">
            <w:pPr>
              <w:rPr>
                <w:color w:val="auto"/>
                <w:sz w:val="20"/>
                <w:szCs w:val="20"/>
                <w:lang w:val="en-US"/>
              </w:rPr>
            </w:pPr>
            <w:r w:rsidRPr="00B7725B">
              <w:rPr>
                <w:color w:val="auto"/>
                <w:sz w:val="20"/>
                <w:szCs w:val="20"/>
                <w:lang w:val="en-US"/>
              </w:rPr>
              <w:t>Techniques, Complication Avoidance and Management</w:t>
            </w:r>
          </w:p>
          <w:p w14:paraId="3B8B472A" w14:textId="6249EABD" w:rsidR="00B7725B" w:rsidRPr="00B7725B" w:rsidRDefault="00B7725B" w:rsidP="00B7725B">
            <w:pPr>
              <w:rPr>
                <w:color w:val="auto"/>
                <w:sz w:val="20"/>
                <w:szCs w:val="20"/>
                <w:lang w:val="en-US"/>
              </w:rPr>
            </w:pPr>
            <w:r w:rsidRPr="00B7725B">
              <w:rPr>
                <w:color w:val="auto"/>
                <w:sz w:val="20"/>
                <w:szCs w:val="20"/>
                <w:lang w:val="en-US"/>
              </w:rPr>
              <w:t xml:space="preserve">Author Michael P Steinmetz &amp; Edward C. </w:t>
            </w:r>
            <w:proofErr w:type="spellStart"/>
            <w:r w:rsidRPr="00B7725B">
              <w:rPr>
                <w:color w:val="auto"/>
                <w:sz w:val="20"/>
                <w:szCs w:val="20"/>
                <w:lang w:val="en-US"/>
              </w:rPr>
              <w:t>Benzel</w:t>
            </w:r>
            <w:proofErr w:type="spellEnd"/>
          </w:p>
          <w:p w14:paraId="41DA696C" w14:textId="1F71B911" w:rsidR="008D2003" w:rsidRDefault="00B7725B" w:rsidP="00B7725B">
            <w:pPr>
              <w:rPr>
                <w:color w:val="auto"/>
                <w:sz w:val="20"/>
                <w:szCs w:val="20"/>
                <w:lang w:val="en-US"/>
              </w:rPr>
            </w:pPr>
            <w:r w:rsidRPr="00B7725B">
              <w:rPr>
                <w:color w:val="auto"/>
                <w:sz w:val="20"/>
                <w:szCs w:val="20"/>
                <w:lang w:val="en-US"/>
              </w:rPr>
              <w:t>Date of Publication:</w:t>
            </w:r>
            <w:r w:rsidR="00C941BD">
              <w:rPr>
                <w:color w:val="auto"/>
                <w:sz w:val="20"/>
                <w:szCs w:val="20"/>
                <w:lang w:val="en-US"/>
              </w:rPr>
              <w:t xml:space="preserve"> September </w:t>
            </w:r>
            <w:r w:rsidRPr="00B7725B">
              <w:rPr>
                <w:color w:val="auto"/>
                <w:sz w:val="20"/>
                <w:szCs w:val="20"/>
                <w:lang w:val="en-US"/>
              </w:rPr>
              <w:t>2016</w:t>
            </w:r>
          </w:p>
          <w:p w14:paraId="7B3CAE18" w14:textId="736DFD12" w:rsidR="008D2003" w:rsidRPr="00A97116" w:rsidRDefault="00B7725B" w:rsidP="002D654E">
            <w:pPr>
              <w:rPr>
                <w:color w:val="auto"/>
                <w:sz w:val="20"/>
                <w:szCs w:val="20"/>
              </w:rPr>
            </w:pPr>
            <w:r w:rsidRPr="00634E02">
              <w:rPr>
                <w:color w:val="auto"/>
                <w:sz w:val="20"/>
                <w:szCs w:val="20"/>
                <w:lang w:val="en-US"/>
              </w:rPr>
              <w:t>3.</w:t>
            </w:r>
            <w:r w:rsidR="00634E02" w:rsidRPr="00634E02">
              <w:rPr>
                <w:color w:val="auto"/>
                <w:sz w:val="20"/>
                <w:szCs w:val="20"/>
                <w:lang w:val="en-US"/>
              </w:rPr>
              <w:t>Practical Neurosurgery</w:t>
            </w:r>
            <w:r w:rsidR="00634E02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41BD" w:rsidRPr="00C941BD">
              <w:rPr>
                <w:color w:val="auto"/>
                <w:sz w:val="20"/>
                <w:szCs w:val="20"/>
                <w:lang w:val="en-US"/>
              </w:rPr>
              <w:t>Chandrashekhar</w:t>
            </w:r>
            <w:proofErr w:type="spellEnd"/>
            <w:r w:rsidR="00C941BD" w:rsidRPr="00C941B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41BD" w:rsidRPr="00C941BD">
              <w:rPr>
                <w:color w:val="auto"/>
                <w:sz w:val="20"/>
                <w:szCs w:val="20"/>
                <w:lang w:val="en-US"/>
              </w:rPr>
              <w:t>Deopujari</w:t>
            </w:r>
            <w:proofErr w:type="spellEnd"/>
            <w:r w:rsidR="00C941BD" w:rsidRPr="00C941BD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941BD" w:rsidRPr="00C941BD">
              <w:rPr>
                <w:color w:val="auto"/>
                <w:sz w:val="20"/>
                <w:szCs w:val="20"/>
                <w:lang w:val="en-US"/>
              </w:rPr>
              <w:t>Vedantam</w:t>
            </w:r>
            <w:proofErr w:type="spellEnd"/>
            <w:r w:rsidR="00C941BD" w:rsidRPr="00C941B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41BD" w:rsidRPr="00C941BD">
              <w:rPr>
                <w:color w:val="auto"/>
                <w:sz w:val="20"/>
                <w:szCs w:val="20"/>
                <w:lang w:val="en-US"/>
              </w:rPr>
              <w:t>Rajshekhar</w:t>
            </w:r>
            <w:proofErr w:type="spellEnd"/>
            <w:r w:rsidR="00C941BD" w:rsidRPr="00C941BD">
              <w:rPr>
                <w:color w:val="auto"/>
                <w:sz w:val="20"/>
                <w:szCs w:val="20"/>
                <w:lang w:val="en-US"/>
              </w:rPr>
              <w:t xml:space="preserve">, Sanjay </w:t>
            </w:r>
            <w:proofErr w:type="spellStart"/>
            <w:r w:rsidR="00C941BD" w:rsidRPr="00C941BD">
              <w:rPr>
                <w:color w:val="auto"/>
                <w:sz w:val="20"/>
                <w:szCs w:val="20"/>
                <w:lang w:val="en-US"/>
              </w:rPr>
              <w:t>Behari</w:t>
            </w:r>
            <w:proofErr w:type="spellEnd"/>
            <w:r w:rsidR="00C941BD" w:rsidRPr="00C941BD">
              <w:rPr>
                <w:color w:val="auto"/>
                <w:sz w:val="20"/>
                <w:szCs w:val="20"/>
                <w:lang w:val="en-US"/>
              </w:rPr>
              <w:t xml:space="preserve">, Natarajan </w:t>
            </w:r>
            <w:proofErr w:type="spellStart"/>
            <w:r w:rsidR="00C941BD" w:rsidRPr="00C941BD">
              <w:rPr>
                <w:color w:val="auto"/>
                <w:sz w:val="20"/>
                <w:szCs w:val="20"/>
                <w:lang w:val="en-US"/>
              </w:rPr>
              <w:t>Muthukumar</w:t>
            </w:r>
            <w:proofErr w:type="spellEnd"/>
            <w:r w:rsidR="00C941B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="00634E02" w:rsidRPr="00634E02">
              <w:rPr>
                <w:color w:val="auto"/>
                <w:sz w:val="20"/>
                <w:szCs w:val="20"/>
                <w:lang w:val="en-US"/>
              </w:rPr>
              <w:t>528</w:t>
            </w:r>
            <w:r w:rsidR="00634E02">
              <w:rPr>
                <w:color w:val="auto"/>
                <w:sz w:val="20"/>
                <w:szCs w:val="20"/>
                <w:lang w:val="en-US"/>
              </w:rPr>
              <w:t xml:space="preserve">pp </w:t>
            </w:r>
            <w:proofErr w:type="spellStart"/>
            <w:r w:rsidR="00634E02" w:rsidRPr="00634E02">
              <w:rPr>
                <w:color w:val="auto"/>
                <w:sz w:val="20"/>
                <w:szCs w:val="20"/>
                <w:lang w:val="en-US"/>
              </w:rPr>
              <w:t>Thieme</w:t>
            </w:r>
            <w:proofErr w:type="spellEnd"/>
            <w:r w:rsidR="00634E02" w:rsidRPr="00634E02">
              <w:rPr>
                <w:color w:val="auto"/>
                <w:sz w:val="20"/>
                <w:szCs w:val="20"/>
                <w:lang w:val="en-US"/>
              </w:rPr>
              <w:t xml:space="preserve"> Medical Publishers: 06. </w:t>
            </w:r>
            <w:proofErr w:type="spellStart"/>
            <w:r w:rsidR="00634E02" w:rsidRPr="00A97116">
              <w:rPr>
                <w:color w:val="auto"/>
                <w:sz w:val="20"/>
                <w:szCs w:val="20"/>
              </w:rPr>
              <w:t>November</w:t>
            </w:r>
            <w:proofErr w:type="spellEnd"/>
            <w:r w:rsidR="00634E02" w:rsidRPr="00A97116">
              <w:rPr>
                <w:color w:val="auto"/>
                <w:sz w:val="20"/>
                <w:szCs w:val="20"/>
              </w:rPr>
              <w:t xml:space="preserve"> 2019</w:t>
            </w:r>
          </w:p>
          <w:p w14:paraId="033455CB" w14:textId="77777777" w:rsidR="008D2003" w:rsidRPr="00A97116" w:rsidRDefault="008D2003" w:rsidP="002D654E">
            <w:pPr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A97116">
              <w:rPr>
                <w:b/>
                <w:bCs/>
                <w:color w:val="auto"/>
                <w:sz w:val="18"/>
                <w:szCs w:val="18"/>
              </w:rPr>
              <w:t>Historical</w:t>
            </w:r>
            <w:proofErr w:type="spellEnd"/>
            <w:r w:rsidRPr="00A97116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7116">
              <w:rPr>
                <w:b/>
                <w:bCs/>
                <w:color w:val="auto"/>
                <w:sz w:val="18"/>
                <w:szCs w:val="18"/>
              </w:rPr>
              <w:t>position</w:t>
            </w:r>
            <w:proofErr w:type="spellEnd"/>
            <w:r w:rsidRPr="00A97116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09B2E13E" w14:textId="43AF6EF7" w:rsidR="002D654E" w:rsidRPr="008D2003" w:rsidRDefault="00C941BD" w:rsidP="002D654E">
            <w:pPr>
              <w:rPr>
                <w:color w:val="FF0000"/>
                <w:sz w:val="18"/>
                <w:szCs w:val="18"/>
              </w:rPr>
            </w:pPr>
            <w:r w:rsidRPr="00B25695">
              <w:rPr>
                <w:color w:val="auto"/>
                <w:sz w:val="18"/>
                <w:szCs w:val="18"/>
              </w:rPr>
              <w:t>1</w:t>
            </w:r>
            <w:r w:rsidR="002D654E" w:rsidRPr="00B25695">
              <w:rPr>
                <w:color w:val="auto"/>
                <w:sz w:val="18"/>
                <w:szCs w:val="18"/>
              </w:rPr>
              <w:t xml:space="preserve">.Bidziński J. (red.): Neurochirurgia. </w:t>
            </w:r>
            <w:r w:rsidR="002D654E" w:rsidRPr="008D2003">
              <w:rPr>
                <w:color w:val="auto"/>
                <w:sz w:val="18"/>
                <w:szCs w:val="18"/>
              </w:rPr>
              <w:t xml:space="preserve">Wydawnictwo Lekarskie </w:t>
            </w:r>
            <w:proofErr w:type="spellStart"/>
            <w:r w:rsidR="002D654E" w:rsidRPr="008D2003">
              <w:rPr>
                <w:color w:val="auto"/>
                <w:sz w:val="18"/>
                <w:szCs w:val="18"/>
              </w:rPr>
              <w:t>PZWL,Warszawa</w:t>
            </w:r>
            <w:proofErr w:type="spellEnd"/>
            <w:r w:rsidR="002D654E" w:rsidRPr="008D2003">
              <w:rPr>
                <w:color w:val="auto"/>
                <w:sz w:val="18"/>
                <w:szCs w:val="18"/>
              </w:rPr>
              <w:t xml:space="preserve"> 1981.</w:t>
            </w:r>
            <w:r w:rsidR="008D2003" w:rsidRPr="008D2003">
              <w:rPr>
                <w:color w:val="auto"/>
                <w:sz w:val="18"/>
                <w:szCs w:val="18"/>
              </w:rPr>
              <w:t xml:space="preserve"> First </w:t>
            </w:r>
            <w:proofErr w:type="spellStart"/>
            <w:r w:rsidR="008D2003" w:rsidRPr="008D2003">
              <w:rPr>
                <w:color w:val="auto"/>
                <w:sz w:val="18"/>
                <w:szCs w:val="18"/>
              </w:rPr>
              <w:t>book</w:t>
            </w:r>
            <w:proofErr w:type="spellEnd"/>
            <w:r w:rsidR="008D2003" w:rsidRPr="008D2003">
              <w:rPr>
                <w:color w:val="auto"/>
                <w:sz w:val="18"/>
                <w:szCs w:val="18"/>
              </w:rPr>
              <w:t xml:space="preserve"> </w:t>
            </w:r>
            <w:r w:rsidR="00B7725B">
              <w:rPr>
                <w:color w:val="auto"/>
                <w:sz w:val="18"/>
                <w:szCs w:val="18"/>
              </w:rPr>
              <w:t xml:space="preserve">for </w:t>
            </w:r>
            <w:proofErr w:type="spellStart"/>
            <w:r w:rsidR="008D2003" w:rsidRPr="008D2003">
              <w:rPr>
                <w:color w:val="auto"/>
                <w:sz w:val="18"/>
                <w:szCs w:val="18"/>
              </w:rPr>
              <w:t>Neurosurgery</w:t>
            </w:r>
            <w:proofErr w:type="spellEnd"/>
            <w:r w:rsidR="008D2003" w:rsidRPr="008D2003">
              <w:rPr>
                <w:color w:val="auto"/>
                <w:sz w:val="18"/>
                <w:szCs w:val="18"/>
              </w:rPr>
              <w:t xml:space="preserve"> in </w:t>
            </w:r>
            <w:r w:rsidR="0015647E" w:rsidRPr="008D2003">
              <w:rPr>
                <w:color w:val="auto"/>
                <w:sz w:val="18"/>
                <w:szCs w:val="18"/>
              </w:rPr>
              <w:t>Poland (</w:t>
            </w:r>
            <w:r w:rsidR="007476EA">
              <w:rPr>
                <w:color w:val="auto"/>
                <w:sz w:val="18"/>
                <w:szCs w:val="18"/>
              </w:rPr>
              <w:t xml:space="preserve">in </w:t>
            </w:r>
            <w:proofErr w:type="spellStart"/>
            <w:r w:rsidR="007476EA">
              <w:rPr>
                <w:color w:val="auto"/>
                <w:sz w:val="18"/>
                <w:szCs w:val="18"/>
              </w:rPr>
              <w:t>Polish</w:t>
            </w:r>
            <w:proofErr w:type="spellEnd"/>
            <w:r w:rsidR="007476EA">
              <w:rPr>
                <w:color w:val="auto"/>
                <w:sz w:val="18"/>
                <w:szCs w:val="18"/>
              </w:rPr>
              <w:t xml:space="preserve">) </w:t>
            </w:r>
          </w:p>
        </w:tc>
      </w:tr>
    </w:tbl>
    <w:p w14:paraId="40D5319D" w14:textId="77777777" w:rsidR="005B3728" w:rsidRPr="001D66B7" w:rsidRDefault="005B3728">
      <w:pPr>
        <w:widowControl w:val="0"/>
        <w:rPr>
          <w:b/>
          <w:bCs/>
          <w:sz w:val="18"/>
          <w:szCs w:val="18"/>
        </w:rPr>
      </w:pPr>
    </w:p>
    <w:p w14:paraId="0AF97209" w14:textId="6B5B50E6" w:rsidR="007E14FC" w:rsidRDefault="007E14FC">
      <w:pPr>
        <w:rPr>
          <w:b/>
          <w:bCs/>
          <w:sz w:val="18"/>
          <w:szCs w:val="18"/>
        </w:rPr>
      </w:pPr>
    </w:p>
    <w:p w14:paraId="1E987DCA" w14:textId="77777777" w:rsidR="007E14FC" w:rsidRPr="001D66B7" w:rsidRDefault="007E14FC">
      <w:pPr>
        <w:rPr>
          <w:b/>
          <w:bCs/>
          <w:sz w:val="18"/>
          <w:szCs w:val="18"/>
        </w:rPr>
      </w:pPr>
    </w:p>
    <w:p w14:paraId="5B1E82E7" w14:textId="77777777" w:rsidR="002D654E" w:rsidRPr="002D654E" w:rsidRDefault="002D654E" w:rsidP="002D654E">
      <w:pPr>
        <w:pStyle w:val="Akapitzlist"/>
        <w:numPr>
          <w:ilvl w:val="0"/>
          <w:numId w:val="26"/>
        </w:numPr>
        <w:rPr>
          <w:b/>
          <w:bCs/>
          <w:sz w:val="18"/>
          <w:szCs w:val="18"/>
          <w:lang w:val="de-DE"/>
        </w:rPr>
      </w:pPr>
      <w:r w:rsidRPr="002D654E">
        <w:rPr>
          <w:b/>
          <w:bCs/>
          <w:sz w:val="18"/>
          <w:szCs w:val="18"/>
          <w:lang w:val="de-DE"/>
        </w:rPr>
        <w:t xml:space="preserve">OBJECTIVES, SYLLABUS CONTENT AND INTENDED LEARNING OUTCOMES </w:t>
      </w:r>
    </w:p>
    <w:p w14:paraId="3C90AD90" w14:textId="77777777" w:rsidR="005B3728" w:rsidRPr="002D654E" w:rsidRDefault="005B3728">
      <w:pPr>
        <w:rPr>
          <w:b/>
          <w:bCs/>
          <w:sz w:val="18"/>
          <w:szCs w:val="18"/>
          <w:lang w:val="de-DE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2"/>
      </w:tblGrid>
      <w:tr w:rsidR="005B3728" w:rsidRPr="006A200E" w14:paraId="44DDE9AE" w14:textId="77777777">
        <w:trPr>
          <w:trHeight w:val="17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6" w:type="dxa"/>
              <w:bottom w:w="80" w:type="dxa"/>
              <w:right w:w="80" w:type="dxa"/>
            </w:tcMar>
          </w:tcPr>
          <w:p w14:paraId="155F3865" w14:textId="77777777" w:rsidR="002D654E" w:rsidRPr="002D654E" w:rsidRDefault="002D654E" w:rsidP="002D654E">
            <w:pPr>
              <w:pStyle w:val="Akapitzlist"/>
              <w:numPr>
                <w:ilvl w:val="1"/>
                <w:numId w:val="24"/>
              </w:numPr>
              <w:rPr>
                <w:b/>
                <w:bCs/>
                <w:sz w:val="18"/>
                <w:szCs w:val="18"/>
                <w:lang w:val="en-US"/>
              </w:rPr>
            </w:pPr>
            <w:r w:rsidRPr="002D654E">
              <w:rPr>
                <w:b/>
                <w:bCs/>
                <w:sz w:val="18"/>
                <w:szCs w:val="18"/>
                <w:lang w:val="en-US"/>
              </w:rPr>
              <w:t>Course objectives (including form of classes)</w:t>
            </w:r>
          </w:p>
          <w:p w14:paraId="01032E52" w14:textId="77777777" w:rsidR="00BF6615" w:rsidRPr="002D654E" w:rsidRDefault="00BF6615" w:rsidP="00BF6615">
            <w:pPr>
              <w:pStyle w:val="Akapitzlist"/>
              <w:ind w:left="360"/>
              <w:rPr>
                <w:b/>
                <w:bCs/>
                <w:sz w:val="18"/>
                <w:szCs w:val="18"/>
                <w:lang w:val="en-US"/>
              </w:rPr>
            </w:pPr>
          </w:p>
          <w:p w14:paraId="7214B908" w14:textId="2F9765CF" w:rsidR="00BF6615" w:rsidRPr="00B25695" w:rsidRDefault="00BF6615" w:rsidP="00BF6615">
            <w:pPr>
              <w:rPr>
                <w:bCs/>
                <w:sz w:val="18"/>
                <w:szCs w:val="18"/>
                <w:lang w:val="en-US"/>
              </w:rPr>
            </w:pPr>
            <w:r w:rsidRPr="00B25695">
              <w:rPr>
                <w:bCs/>
                <w:sz w:val="18"/>
                <w:szCs w:val="18"/>
                <w:lang w:val="en-US"/>
              </w:rPr>
              <w:t>C1</w:t>
            </w:r>
            <w:r w:rsidR="00A97116">
              <w:rPr>
                <w:bCs/>
                <w:sz w:val="18"/>
                <w:szCs w:val="18"/>
                <w:lang w:val="en-US"/>
              </w:rPr>
              <w:t>.</w:t>
            </w:r>
            <w:r w:rsidRPr="00B25695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725950">
              <w:rPr>
                <w:bCs/>
                <w:sz w:val="18"/>
                <w:szCs w:val="18"/>
                <w:lang w:val="en-US"/>
              </w:rPr>
              <w:t xml:space="preserve">Obtaining </w:t>
            </w:r>
            <w:r w:rsidR="00725950" w:rsidRPr="00B25695">
              <w:rPr>
                <w:bCs/>
                <w:sz w:val="18"/>
                <w:szCs w:val="18"/>
                <w:lang w:val="en-US"/>
              </w:rPr>
              <w:t>knowledge</w:t>
            </w:r>
            <w:r w:rsidR="00B25695" w:rsidRPr="00B25695">
              <w:rPr>
                <w:bCs/>
                <w:sz w:val="18"/>
                <w:szCs w:val="18"/>
                <w:lang w:val="en-US"/>
              </w:rPr>
              <w:t xml:space="preserve"> on modern clinical neurosurgery,</w:t>
            </w:r>
            <w:r w:rsidR="00725950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A97116">
              <w:rPr>
                <w:bCs/>
                <w:sz w:val="18"/>
                <w:szCs w:val="18"/>
                <w:lang w:val="en-US"/>
              </w:rPr>
              <w:t xml:space="preserve">contemporary </w:t>
            </w:r>
            <w:r w:rsidR="00725950" w:rsidRPr="00B25695">
              <w:rPr>
                <w:bCs/>
                <w:sz w:val="18"/>
                <w:szCs w:val="18"/>
                <w:lang w:val="en-US"/>
              </w:rPr>
              <w:t>pediatric</w:t>
            </w:r>
            <w:r w:rsidR="00725950">
              <w:rPr>
                <w:bCs/>
                <w:sz w:val="18"/>
                <w:szCs w:val="18"/>
                <w:lang w:val="en-US"/>
              </w:rPr>
              <w:t xml:space="preserve"> and adult neurosurgery via theoretical and practical classes </w:t>
            </w:r>
            <w:r w:rsidR="00A97116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14:paraId="200B5F6C" w14:textId="0091E261" w:rsidR="00BF6615" w:rsidRPr="001A611D" w:rsidRDefault="00BF6615" w:rsidP="00BF6615">
            <w:pPr>
              <w:rPr>
                <w:bCs/>
                <w:sz w:val="18"/>
                <w:szCs w:val="18"/>
                <w:lang w:val="en-US"/>
              </w:rPr>
            </w:pPr>
            <w:r w:rsidRPr="00B25695">
              <w:rPr>
                <w:bCs/>
                <w:sz w:val="18"/>
                <w:szCs w:val="18"/>
                <w:lang w:val="en-US"/>
              </w:rPr>
              <w:t>C2</w:t>
            </w:r>
            <w:r w:rsidR="00A97116">
              <w:rPr>
                <w:bCs/>
                <w:sz w:val="18"/>
                <w:szCs w:val="18"/>
                <w:lang w:val="en-US"/>
              </w:rPr>
              <w:t>.</w:t>
            </w:r>
            <w:r w:rsidRPr="00B25695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725950">
              <w:rPr>
                <w:bCs/>
                <w:sz w:val="18"/>
                <w:szCs w:val="18"/>
                <w:lang w:val="en-US"/>
              </w:rPr>
              <w:t>P</w:t>
            </w:r>
            <w:r w:rsidR="00B25695" w:rsidRPr="00B25695">
              <w:rPr>
                <w:bCs/>
                <w:sz w:val="18"/>
                <w:szCs w:val="18"/>
                <w:lang w:val="en-US"/>
              </w:rPr>
              <w:t xml:space="preserve">reparation for examination and clinical evaluation </w:t>
            </w:r>
            <w:r w:rsidR="00725950" w:rsidRPr="00B25695">
              <w:rPr>
                <w:bCs/>
                <w:sz w:val="18"/>
                <w:szCs w:val="18"/>
                <w:lang w:val="en-US"/>
              </w:rPr>
              <w:t>of neurosurgical</w:t>
            </w:r>
            <w:r w:rsidR="00B25695" w:rsidRPr="00B25695">
              <w:rPr>
                <w:bCs/>
                <w:sz w:val="18"/>
                <w:szCs w:val="18"/>
                <w:lang w:val="en-US"/>
              </w:rPr>
              <w:t xml:space="preserve"> patient, identification of diseases which </w:t>
            </w:r>
            <w:r w:rsidR="00725950">
              <w:rPr>
                <w:bCs/>
                <w:sz w:val="18"/>
                <w:szCs w:val="18"/>
                <w:lang w:val="en-US"/>
              </w:rPr>
              <w:t xml:space="preserve">cause </w:t>
            </w:r>
            <w:r w:rsidR="00725950" w:rsidRPr="00B25695">
              <w:rPr>
                <w:bCs/>
                <w:sz w:val="18"/>
                <w:szCs w:val="18"/>
                <w:lang w:val="en-US"/>
              </w:rPr>
              <w:t>direct</w:t>
            </w:r>
            <w:r w:rsidR="00B25695" w:rsidRPr="00B25695">
              <w:rPr>
                <w:bCs/>
                <w:sz w:val="18"/>
                <w:szCs w:val="18"/>
                <w:lang w:val="en-US"/>
              </w:rPr>
              <w:t xml:space="preserve"> risk of life. </w:t>
            </w:r>
            <w:r w:rsidR="00725950">
              <w:rPr>
                <w:bCs/>
                <w:sz w:val="18"/>
                <w:szCs w:val="18"/>
                <w:lang w:val="en-US"/>
              </w:rPr>
              <w:t xml:space="preserve">Planning </w:t>
            </w:r>
            <w:r w:rsidR="00B25695" w:rsidRPr="001A611D">
              <w:rPr>
                <w:bCs/>
                <w:sz w:val="18"/>
                <w:szCs w:val="18"/>
                <w:lang w:val="en-US"/>
              </w:rPr>
              <w:t xml:space="preserve">diagnostic procedures. </w:t>
            </w:r>
            <w:r w:rsidR="00725950">
              <w:rPr>
                <w:bCs/>
                <w:sz w:val="18"/>
                <w:szCs w:val="18"/>
                <w:lang w:val="en-US"/>
              </w:rPr>
              <w:t>Development of d</w:t>
            </w:r>
            <w:r w:rsidR="00B25695" w:rsidRPr="001A611D">
              <w:rPr>
                <w:bCs/>
                <w:sz w:val="18"/>
                <w:szCs w:val="18"/>
                <w:lang w:val="en-US"/>
              </w:rPr>
              <w:t>ecisions</w:t>
            </w:r>
            <w:r w:rsidR="00725950">
              <w:rPr>
                <w:bCs/>
                <w:sz w:val="18"/>
                <w:szCs w:val="18"/>
                <w:lang w:val="en-US"/>
              </w:rPr>
              <w:t xml:space="preserve"> making process</w:t>
            </w:r>
            <w:r w:rsidR="00B25695" w:rsidRPr="001A611D">
              <w:rPr>
                <w:bCs/>
                <w:sz w:val="18"/>
                <w:szCs w:val="18"/>
                <w:lang w:val="en-US"/>
              </w:rPr>
              <w:t xml:space="preserve"> in </w:t>
            </w:r>
            <w:r w:rsidR="00725950" w:rsidRPr="001A611D">
              <w:rPr>
                <w:bCs/>
                <w:sz w:val="18"/>
                <w:szCs w:val="18"/>
                <w:lang w:val="en-US"/>
              </w:rPr>
              <w:t>neurosurgery.</w:t>
            </w:r>
            <w:r w:rsidR="00B25695" w:rsidRPr="001A611D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14:paraId="5AE772C9" w14:textId="5496A6A3" w:rsidR="00B25695" w:rsidRPr="00A97116" w:rsidRDefault="00BF6615" w:rsidP="00B25695">
            <w:pPr>
              <w:rPr>
                <w:bCs/>
                <w:sz w:val="18"/>
                <w:szCs w:val="18"/>
                <w:lang w:val="en-US"/>
              </w:rPr>
            </w:pPr>
            <w:r w:rsidRPr="00A97116">
              <w:rPr>
                <w:bCs/>
                <w:sz w:val="18"/>
                <w:szCs w:val="18"/>
                <w:lang w:val="en-US"/>
              </w:rPr>
              <w:t>C3.</w:t>
            </w:r>
            <w:r w:rsidR="00A97116" w:rsidRPr="00A97116">
              <w:rPr>
                <w:bCs/>
                <w:sz w:val="18"/>
                <w:szCs w:val="18"/>
                <w:lang w:val="en-US"/>
              </w:rPr>
              <w:t xml:space="preserve"> Conservative treatment and patient monitoring policies before operati</w:t>
            </w:r>
            <w:r w:rsidR="00A97116">
              <w:rPr>
                <w:bCs/>
                <w:sz w:val="18"/>
                <w:szCs w:val="18"/>
                <w:lang w:val="en-US"/>
              </w:rPr>
              <w:t>ve treatment</w:t>
            </w:r>
            <w:r w:rsidR="00725950">
              <w:rPr>
                <w:bCs/>
                <w:sz w:val="18"/>
                <w:szCs w:val="18"/>
                <w:lang w:val="en-US"/>
              </w:rPr>
              <w:t>.</w:t>
            </w:r>
            <w:r w:rsidR="00A97116">
              <w:rPr>
                <w:bCs/>
                <w:sz w:val="18"/>
                <w:szCs w:val="18"/>
                <w:lang w:val="en-US"/>
              </w:rPr>
              <w:t xml:space="preserve"> </w:t>
            </w:r>
          </w:p>
          <w:p w14:paraId="2D5F877F" w14:textId="3EFEC3B4" w:rsidR="005B3728" w:rsidRPr="006A200E" w:rsidRDefault="00BF6615" w:rsidP="00B25695">
            <w:pPr>
              <w:rPr>
                <w:bCs/>
                <w:sz w:val="18"/>
                <w:szCs w:val="18"/>
                <w:lang w:val="en-US"/>
              </w:rPr>
            </w:pPr>
            <w:r w:rsidRPr="00A97116">
              <w:rPr>
                <w:bCs/>
                <w:sz w:val="18"/>
                <w:szCs w:val="18"/>
                <w:lang w:val="en-US"/>
              </w:rPr>
              <w:t>C4</w:t>
            </w:r>
            <w:r w:rsidR="00A97116" w:rsidRPr="00A97116">
              <w:rPr>
                <w:bCs/>
                <w:sz w:val="18"/>
                <w:szCs w:val="18"/>
                <w:lang w:val="en-US"/>
              </w:rPr>
              <w:t>. Principles of interdisciplinary cooperation</w:t>
            </w:r>
            <w:r w:rsidRPr="00A97116">
              <w:rPr>
                <w:bCs/>
                <w:sz w:val="18"/>
                <w:szCs w:val="18"/>
                <w:lang w:val="en-US"/>
              </w:rPr>
              <w:t>.</w:t>
            </w:r>
            <w:r w:rsidR="00A97116" w:rsidRPr="00A97116">
              <w:rPr>
                <w:lang w:val="en-US"/>
              </w:rPr>
              <w:t xml:space="preserve"> </w:t>
            </w:r>
            <w:r w:rsidR="006A200E" w:rsidRPr="00A97116">
              <w:rPr>
                <w:bCs/>
                <w:sz w:val="18"/>
                <w:szCs w:val="18"/>
                <w:lang w:val="en-US"/>
              </w:rPr>
              <w:t>Consult</w:t>
            </w:r>
            <w:r w:rsidR="006A200E">
              <w:rPr>
                <w:bCs/>
                <w:sz w:val="18"/>
                <w:szCs w:val="18"/>
                <w:lang w:val="en-US"/>
              </w:rPr>
              <w:t xml:space="preserve">ing </w:t>
            </w:r>
            <w:r w:rsidR="006A200E" w:rsidRPr="00A97116">
              <w:rPr>
                <w:bCs/>
                <w:sz w:val="18"/>
                <w:szCs w:val="18"/>
                <w:lang w:val="en-US"/>
              </w:rPr>
              <w:t>other</w:t>
            </w:r>
            <w:r w:rsidR="00A97116" w:rsidRPr="00A97116">
              <w:rPr>
                <w:bCs/>
                <w:sz w:val="18"/>
                <w:szCs w:val="18"/>
                <w:lang w:val="en-US"/>
              </w:rPr>
              <w:t xml:space="preserve"> departments, </w:t>
            </w:r>
            <w:r w:rsidR="00725950">
              <w:rPr>
                <w:bCs/>
                <w:sz w:val="18"/>
                <w:szCs w:val="18"/>
                <w:lang w:val="en-US"/>
              </w:rPr>
              <w:t xml:space="preserve">clinical </w:t>
            </w:r>
            <w:r w:rsidR="00A97116" w:rsidRPr="00A97116">
              <w:rPr>
                <w:bCs/>
                <w:sz w:val="18"/>
                <w:szCs w:val="18"/>
                <w:lang w:val="en-US"/>
              </w:rPr>
              <w:t>cooperation.</w:t>
            </w:r>
            <w:r w:rsidR="00171A96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171A96" w:rsidRPr="006A200E">
              <w:rPr>
                <w:bCs/>
                <w:sz w:val="18"/>
                <w:szCs w:val="18"/>
                <w:lang w:val="en-US"/>
              </w:rPr>
              <w:t xml:space="preserve">Neurosurgical supervision of other hospitals. </w:t>
            </w:r>
          </w:p>
        </w:tc>
      </w:tr>
    </w:tbl>
    <w:p w14:paraId="105A8A30" w14:textId="77777777" w:rsidR="005B3728" w:rsidRPr="006A200E" w:rsidRDefault="005B3728">
      <w:pPr>
        <w:widowControl w:val="0"/>
        <w:rPr>
          <w:b/>
          <w:bCs/>
          <w:sz w:val="18"/>
          <w:szCs w:val="18"/>
          <w:lang w:val="en-US"/>
        </w:rPr>
      </w:pPr>
    </w:p>
    <w:p w14:paraId="7C73FBF8" w14:textId="77777777" w:rsidR="005B3728" w:rsidRPr="006A200E" w:rsidRDefault="005B3728">
      <w:pPr>
        <w:rPr>
          <w:sz w:val="18"/>
          <w:szCs w:val="18"/>
          <w:lang w:val="en-US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62"/>
      </w:tblGrid>
      <w:tr w:rsidR="005B3728" w:rsidRPr="007D609F" w14:paraId="5384B496" w14:textId="77777777">
        <w:trPr>
          <w:trHeight w:val="484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6" w:type="dxa"/>
              <w:bottom w:w="80" w:type="dxa"/>
              <w:right w:w="80" w:type="dxa"/>
            </w:tcMar>
          </w:tcPr>
          <w:p w14:paraId="08966391" w14:textId="77777777" w:rsidR="005B3728" w:rsidRPr="002D654E" w:rsidRDefault="002D654E" w:rsidP="00FF0DD3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D654E">
              <w:rPr>
                <w:b/>
                <w:bCs/>
                <w:sz w:val="18"/>
                <w:szCs w:val="18"/>
                <w:lang w:val="en-US"/>
              </w:rPr>
              <w:t>4.2.</w:t>
            </w:r>
            <w:r w:rsidRPr="002D654E">
              <w:rPr>
                <w:b/>
                <w:bCs/>
                <w:sz w:val="18"/>
                <w:szCs w:val="18"/>
                <w:lang w:val="en-US"/>
              </w:rPr>
              <w:tab/>
              <w:t>Detailed syllabus (including form of classes)</w:t>
            </w:r>
          </w:p>
          <w:p w14:paraId="0C765891" w14:textId="77777777" w:rsidR="005B3728" w:rsidRPr="002D654E" w:rsidRDefault="005B372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14:paraId="33307091" w14:textId="3C6F340B" w:rsidR="00BF6615" w:rsidRPr="002D654E" w:rsidRDefault="00F137C0" w:rsidP="00BF6615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Lectures </w:t>
            </w:r>
          </w:p>
          <w:p w14:paraId="645B45DD" w14:textId="627F790B" w:rsidR="00BF6615" w:rsidRPr="00F137C0" w:rsidRDefault="00F137C0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F137C0">
              <w:rPr>
                <w:sz w:val="18"/>
                <w:szCs w:val="18"/>
                <w:lang w:val="en-US"/>
              </w:rPr>
              <w:t>History of neurosurgery in Poland and development of global neurosurgery</w:t>
            </w:r>
          </w:p>
          <w:p w14:paraId="1C940B4D" w14:textId="30E7E4C3" w:rsidR="00BF6615" w:rsidRPr="00F137C0" w:rsidRDefault="00F137C0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F137C0">
              <w:rPr>
                <w:sz w:val="18"/>
                <w:szCs w:val="18"/>
                <w:lang w:val="en-US"/>
              </w:rPr>
              <w:t xml:space="preserve">Life-threatening diseases </w:t>
            </w:r>
            <w:r w:rsidR="00360B04" w:rsidRPr="00F137C0">
              <w:rPr>
                <w:sz w:val="18"/>
                <w:szCs w:val="18"/>
                <w:lang w:val="en-US"/>
              </w:rPr>
              <w:t>in neurosurgical</w:t>
            </w:r>
            <w:r w:rsidRPr="00F137C0">
              <w:rPr>
                <w:sz w:val="18"/>
                <w:szCs w:val="18"/>
                <w:lang w:val="en-US"/>
              </w:rPr>
              <w:t xml:space="preserve"> clinic. Assessment of consciousness and </w:t>
            </w:r>
            <w:r w:rsidR="00360B04" w:rsidRPr="00F137C0">
              <w:rPr>
                <w:sz w:val="18"/>
                <w:szCs w:val="18"/>
                <w:lang w:val="en-US"/>
              </w:rPr>
              <w:t>handling unconscious</w:t>
            </w:r>
            <w:r w:rsidRPr="00F137C0">
              <w:rPr>
                <w:sz w:val="18"/>
                <w:szCs w:val="18"/>
                <w:lang w:val="en-US"/>
              </w:rPr>
              <w:t xml:space="preserve"> patients.</w:t>
            </w:r>
          </w:p>
          <w:p w14:paraId="5593624D" w14:textId="7394FA60" w:rsidR="00360B04" w:rsidRDefault="0052255D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52255D">
              <w:rPr>
                <w:sz w:val="18"/>
                <w:szCs w:val="18"/>
                <w:lang w:val="en-US"/>
              </w:rPr>
              <w:t>Intracranial</w:t>
            </w:r>
            <w:r w:rsidR="00360B04">
              <w:rPr>
                <w:sz w:val="18"/>
                <w:szCs w:val="18"/>
                <w:lang w:val="en-US"/>
              </w:rPr>
              <w:t xml:space="preserve">, brain </w:t>
            </w:r>
            <w:r w:rsidRPr="0052255D">
              <w:rPr>
                <w:sz w:val="18"/>
                <w:szCs w:val="18"/>
                <w:lang w:val="en-US"/>
              </w:rPr>
              <w:t xml:space="preserve">and spinal canal tumors – classification, </w:t>
            </w:r>
            <w:r w:rsidR="00360B04" w:rsidRPr="0052255D">
              <w:rPr>
                <w:sz w:val="18"/>
                <w:szCs w:val="18"/>
                <w:lang w:val="en-US"/>
              </w:rPr>
              <w:t>characteri</w:t>
            </w:r>
            <w:r w:rsidR="00360B04">
              <w:rPr>
                <w:sz w:val="18"/>
                <w:szCs w:val="18"/>
                <w:lang w:val="en-US"/>
              </w:rPr>
              <w:t>stics,</w:t>
            </w:r>
            <w:r w:rsidRPr="0052255D">
              <w:rPr>
                <w:sz w:val="18"/>
                <w:szCs w:val="18"/>
                <w:lang w:val="en-US"/>
              </w:rPr>
              <w:t xml:space="preserve"> and clinical s</w:t>
            </w:r>
            <w:r>
              <w:rPr>
                <w:sz w:val="18"/>
                <w:szCs w:val="18"/>
                <w:lang w:val="en-US"/>
              </w:rPr>
              <w:t xml:space="preserve">ymptoms. </w:t>
            </w:r>
          </w:p>
          <w:p w14:paraId="7DA655D3" w14:textId="7D9DAC4A" w:rsidR="00BF6615" w:rsidRPr="0052255D" w:rsidRDefault="0052255D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Contemporary</w:t>
            </w:r>
            <w:r w:rsidRPr="0052255D">
              <w:rPr>
                <w:sz w:val="18"/>
                <w:szCs w:val="18"/>
                <w:lang w:val="en-US"/>
              </w:rPr>
              <w:t xml:space="preserve"> diagnostic of </w:t>
            </w:r>
            <w:r w:rsidR="00360B04" w:rsidRPr="0052255D">
              <w:rPr>
                <w:sz w:val="18"/>
                <w:szCs w:val="18"/>
                <w:lang w:val="en-US"/>
              </w:rPr>
              <w:t>intracranial and</w:t>
            </w:r>
            <w:r w:rsidRPr="0052255D">
              <w:rPr>
                <w:sz w:val="18"/>
                <w:szCs w:val="18"/>
                <w:lang w:val="en-US"/>
              </w:rPr>
              <w:t xml:space="preserve"> spinal canal</w:t>
            </w:r>
            <w:r w:rsidR="00360B04">
              <w:rPr>
                <w:sz w:val="18"/>
                <w:szCs w:val="18"/>
                <w:lang w:val="en-US"/>
              </w:rPr>
              <w:t xml:space="preserve"> tumors. </w:t>
            </w:r>
            <w:r>
              <w:rPr>
                <w:sz w:val="18"/>
                <w:szCs w:val="18"/>
                <w:lang w:val="en-US"/>
              </w:rPr>
              <w:t xml:space="preserve">Operative treatment. Skull </w:t>
            </w:r>
            <w:r w:rsidR="00360B04"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  <w:lang w:val="en-US"/>
              </w:rPr>
              <w:t xml:space="preserve">ase surgery. </w:t>
            </w:r>
          </w:p>
          <w:p w14:paraId="71377F41" w14:textId="6E6E0F3B" w:rsidR="00BF6615" w:rsidRPr="003B7B1B" w:rsidRDefault="003B7B1B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3B7B1B">
              <w:rPr>
                <w:sz w:val="18"/>
                <w:szCs w:val="18"/>
                <w:lang w:val="en-US"/>
              </w:rPr>
              <w:t>Neurosurgical monitoring techniques</w:t>
            </w:r>
            <w:r w:rsidR="00BF6615" w:rsidRPr="003B7B1B">
              <w:rPr>
                <w:sz w:val="18"/>
                <w:szCs w:val="18"/>
                <w:lang w:val="en-US"/>
              </w:rPr>
              <w:t xml:space="preserve">. </w:t>
            </w:r>
            <w:r w:rsidRPr="003B7B1B">
              <w:rPr>
                <w:sz w:val="18"/>
                <w:szCs w:val="18"/>
                <w:lang w:val="en-US"/>
              </w:rPr>
              <w:t>Operations</w:t>
            </w:r>
            <w:r w:rsidR="00E37DC9">
              <w:rPr>
                <w:sz w:val="18"/>
                <w:szCs w:val="18"/>
                <w:lang w:val="en-US"/>
              </w:rPr>
              <w:t xml:space="preserve"> of tumors </w:t>
            </w:r>
            <w:r w:rsidR="00E37DC9" w:rsidRPr="003B7B1B">
              <w:rPr>
                <w:sz w:val="18"/>
                <w:szCs w:val="18"/>
                <w:lang w:val="en-US"/>
              </w:rPr>
              <w:t>in</w:t>
            </w:r>
            <w:r w:rsidRPr="003B7B1B">
              <w:rPr>
                <w:sz w:val="18"/>
                <w:szCs w:val="18"/>
                <w:lang w:val="en-US"/>
              </w:rPr>
              <w:t xml:space="preserve"> functional areas.</w:t>
            </w:r>
          </w:p>
          <w:p w14:paraId="7919C756" w14:textId="6B8ABA15" w:rsidR="00BF6615" w:rsidRPr="003B7B1B" w:rsidRDefault="00E37DC9" w:rsidP="00BF6615">
            <w:pPr>
              <w:pStyle w:val="Akapitzlist"/>
              <w:rPr>
                <w:sz w:val="18"/>
                <w:szCs w:val="18"/>
                <w:lang w:val="en-US"/>
              </w:rPr>
            </w:pPr>
            <w:r w:rsidRPr="003B7B1B">
              <w:rPr>
                <w:sz w:val="18"/>
                <w:szCs w:val="18"/>
                <w:lang w:val="en-US"/>
              </w:rPr>
              <w:t>Radiosurgery, Stereotactic</w:t>
            </w:r>
            <w:r w:rsidR="003B7B1B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G</w:t>
            </w:r>
            <w:r w:rsidR="00BF6615" w:rsidRPr="003B7B1B">
              <w:rPr>
                <w:sz w:val="18"/>
                <w:szCs w:val="18"/>
                <w:lang w:val="en-US"/>
              </w:rPr>
              <w:t xml:space="preserve">amma knife </w:t>
            </w:r>
            <w:r w:rsidR="001C1EA7">
              <w:rPr>
                <w:sz w:val="18"/>
                <w:szCs w:val="18"/>
                <w:lang w:val="en-US"/>
              </w:rPr>
              <w:t xml:space="preserve">and </w:t>
            </w:r>
            <w:r>
              <w:rPr>
                <w:sz w:val="18"/>
                <w:szCs w:val="18"/>
                <w:lang w:val="en-US"/>
              </w:rPr>
              <w:t>C</w:t>
            </w:r>
            <w:r w:rsidR="001C1EA7" w:rsidRPr="003B7B1B">
              <w:rPr>
                <w:sz w:val="18"/>
                <w:szCs w:val="18"/>
                <w:lang w:val="en-US"/>
              </w:rPr>
              <w:t>yber</w:t>
            </w:r>
            <w:r w:rsidR="00BF6615" w:rsidRPr="003B7B1B">
              <w:rPr>
                <w:sz w:val="18"/>
                <w:szCs w:val="18"/>
                <w:lang w:val="en-US"/>
              </w:rPr>
              <w:t xml:space="preserve"> knife. </w:t>
            </w:r>
          </w:p>
          <w:p w14:paraId="6D012FA4" w14:textId="569E13D5" w:rsidR="00BF6615" w:rsidRPr="000D6DB4" w:rsidRDefault="003B7B1B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1C1EA7">
              <w:rPr>
                <w:sz w:val="18"/>
                <w:szCs w:val="18"/>
                <w:lang w:val="en-US"/>
              </w:rPr>
              <w:t xml:space="preserve">Vascular diseases of central nervous system </w:t>
            </w:r>
            <w:r w:rsidR="001C1EA7" w:rsidRPr="001C1EA7">
              <w:rPr>
                <w:sz w:val="18"/>
                <w:szCs w:val="18"/>
                <w:lang w:val="en-US"/>
              </w:rPr>
              <w:t>– symptoms, diagnostics</w:t>
            </w:r>
            <w:r w:rsidR="00DD627D">
              <w:rPr>
                <w:sz w:val="18"/>
                <w:szCs w:val="18"/>
                <w:lang w:val="en-US"/>
              </w:rPr>
              <w:t xml:space="preserve">. </w:t>
            </w:r>
            <w:r w:rsidR="001C1EA7" w:rsidRPr="001C1EA7">
              <w:rPr>
                <w:sz w:val="18"/>
                <w:szCs w:val="18"/>
                <w:lang w:val="en-US"/>
              </w:rPr>
              <w:t xml:space="preserve"> Subarachnoid</w:t>
            </w:r>
            <w:r w:rsidR="001C1EA7">
              <w:rPr>
                <w:sz w:val="18"/>
                <w:szCs w:val="18"/>
                <w:lang w:val="en-US"/>
              </w:rPr>
              <w:t xml:space="preserve"> bleeding and intracerebral bleeding </w:t>
            </w:r>
            <w:r w:rsidR="000D6DB4">
              <w:rPr>
                <w:sz w:val="18"/>
                <w:szCs w:val="18"/>
                <w:lang w:val="en-US"/>
              </w:rPr>
              <w:t>–</w:t>
            </w:r>
            <w:r w:rsidR="001C1EA7">
              <w:rPr>
                <w:sz w:val="18"/>
                <w:szCs w:val="18"/>
                <w:lang w:val="en-US"/>
              </w:rPr>
              <w:t xml:space="preserve"> </w:t>
            </w:r>
            <w:r w:rsidR="00530228">
              <w:rPr>
                <w:sz w:val="18"/>
                <w:szCs w:val="18"/>
                <w:lang w:val="en-US"/>
              </w:rPr>
              <w:t>cause</w:t>
            </w:r>
            <w:r w:rsidR="000D6DB4">
              <w:rPr>
                <w:sz w:val="18"/>
                <w:szCs w:val="18"/>
                <w:lang w:val="en-US"/>
              </w:rPr>
              <w:t>, diagnostics, microsurgery</w:t>
            </w:r>
            <w:r w:rsidR="00DD627D">
              <w:rPr>
                <w:sz w:val="18"/>
                <w:szCs w:val="18"/>
                <w:lang w:val="en-US"/>
              </w:rPr>
              <w:t>, interventional radiology</w:t>
            </w:r>
            <w:r w:rsidR="000D6DB4">
              <w:rPr>
                <w:sz w:val="18"/>
                <w:szCs w:val="18"/>
                <w:lang w:val="en-US"/>
              </w:rPr>
              <w:t xml:space="preserve"> and radiosurgery. </w:t>
            </w:r>
          </w:p>
          <w:p w14:paraId="3A9F16CD" w14:textId="00E2762C" w:rsidR="000D6DB4" w:rsidRPr="001A611D" w:rsidRDefault="000D6DB4" w:rsidP="008D72F1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1A611D">
              <w:rPr>
                <w:sz w:val="18"/>
                <w:szCs w:val="18"/>
                <w:lang w:val="en-US"/>
              </w:rPr>
              <w:t>Intracranial aneurysms</w:t>
            </w:r>
            <w:r w:rsidR="00FB0883">
              <w:rPr>
                <w:sz w:val="18"/>
                <w:szCs w:val="18"/>
                <w:lang w:val="en-US"/>
              </w:rPr>
              <w:t xml:space="preserve">- </w:t>
            </w:r>
            <w:r w:rsidR="00FB0883" w:rsidRPr="001A611D">
              <w:rPr>
                <w:sz w:val="18"/>
                <w:szCs w:val="18"/>
                <w:lang w:val="en-US"/>
              </w:rPr>
              <w:t>treatment</w:t>
            </w:r>
            <w:r w:rsidRPr="001A611D">
              <w:rPr>
                <w:sz w:val="18"/>
                <w:szCs w:val="18"/>
                <w:lang w:val="en-US"/>
              </w:rPr>
              <w:t xml:space="preserve">. Intracranial and </w:t>
            </w:r>
            <w:r w:rsidR="00FB0883" w:rsidRPr="001A611D">
              <w:rPr>
                <w:sz w:val="18"/>
                <w:szCs w:val="18"/>
                <w:lang w:val="en-US"/>
              </w:rPr>
              <w:t>intramedullary</w:t>
            </w:r>
            <w:r w:rsidRPr="001A611D">
              <w:rPr>
                <w:sz w:val="18"/>
                <w:szCs w:val="18"/>
                <w:lang w:val="en-US"/>
              </w:rPr>
              <w:t xml:space="preserve"> angiomas </w:t>
            </w:r>
            <w:r w:rsidR="00FB0883">
              <w:rPr>
                <w:sz w:val="18"/>
                <w:szCs w:val="18"/>
                <w:lang w:val="en-US"/>
              </w:rPr>
              <w:t xml:space="preserve">- </w:t>
            </w:r>
            <w:r w:rsidRPr="001A611D">
              <w:rPr>
                <w:sz w:val="18"/>
                <w:szCs w:val="18"/>
                <w:lang w:val="en-US"/>
              </w:rPr>
              <w:t xml:space="preserve">treatment </w:t>
            </w:r>
            <w:r w:rsidR="00BF6615" w:rsidRPr="001A611D">
              <w:rPr>
                <w:sz w:val="18"/>
                <w:szCs w:val="18"/>
                <w:lang w:val="en-US"/>
              </w:rPr>
              <w:t xml:space="preserve"> </w:t>
            </w:r>
          </w:p>
          <w:p w14:paraId="1083AC95" w14:textId="61E6FA6F" w:rsidR="00BF6615" w:rsidRPr="00362343" w:rsidRDefault="00800C65" w:rsidP="008D72F1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</w:t>
            </w:r>
            <w:r w:rsidR="001A611D" w:rsidRPr="001A611D">
              <w:rPr>
                <w:sz w:val="18"/>
                <w:szCs w:val="18"/>
                <w:lang w:val="en-US"/>
              </w:rPr>
              <w:t xml:space="preserve">are vascular diseases </w:t>
            </w:r>
            <w:r w:rsidR="00FB0883" w:rsidRPr="001A611D">
              <w:rPr>
                <w:sz w:val="18"/>
                <w:szCs w:val="18"/>
                <w:lang w:val="en-US"/>
              </w:rPr>
              <w:t>Dura</w:t>
            </w:r>
            <w:r w:rsidR="00FB0883">
              <w:rPr>
                <w:sz w:val="18"/>
                <w:szCs w:val="18"/>
                <w:lang w:val="en-US"/>
              </w:rPr>
              <w:t>l</w:t>
            </w:r>
            <w:r w:rsidR="001A611D">
              <w:rPr>
                <w:sz w:val="18"/>
                <w:szCs w:val="18"/>
                <w:lang w:val="en-US"/>
              </w:rPr>
              <w:t xml:space="preserve">- </w:t>
            </w:r>
            <w:r w:rsidR="001A611D" w:rsidRPr="001A611D">
              <w:rPr>
                <w:sz w:val="18"/>
                <w:szCs w:val="18"/>
                <w:lang w:val="en-US"/>
              </w:rPr>
              <w:t>arterio</w:t>
            </w:r>
            <w:r w:rsidR="001A611D">
              <w:rPr>
                <w:sz w:val="18"/>
                <w:szCs w:val="18"/>
                <w:lang w:val="en-US"/>
              </w:rPr>
              <w:t>-</w:t>
            </w:r>
            <w:r w:rsidR="001A611D" w:rsidRPr="001A611D">
              <w:rPr>
                <w:sz w:val="18"/>
                <w:szCs w:val="18"/>
                <w:lang w:val="en-US"/>
              </w:rPr>
              <w:t xml:space="preserve"> venous fistula.</w:t>
            </w:r>
            <w:r w:rsidR="001A611D">
              <w:rPr>
                <w:sz w:val="18"/>
                <w:szCs w:val="18"/>
                <w:lang w:val="en-US"/>
              </w:rPr>
              <w:t xml:space="preserve"> </w:t>
            </w:r>
            <w:r w:rsidR="001A611D" w:rsidRPr="00362343">
              <w:rPr>
                <w:sz w:val="18"/>
                <w:szCs w:val="18"/>
                <w:lang w:val="en-US"/>
              </w:rPr>
              <w:t xml:space="preserve">Insufficiency </w:t>
            </w:r>
            <w:r>
              <w:rPr>
                <w:sz w:val="18"/>
                <w:szCs w:val="18"/>
                <w:lang w:val="en-US"/>
              </w:rPr>
              <w:t xml:space="preserve">of </w:t>
            </w:r>
            <w:r w:rsidR="001A611D" w:rsidRPr="00362343">
              <w:rPr>
                <w:sz w:val="18"/>
                <w:szCs w:val="18"/>
                <w:lang w:val="en-US"/>
              </w:rPr>
              <w:t>cerebral circulation. Cerebral bypass.</w:t>
            </w:r>
          </w:p>
          <w:p w14:paraId="268080D6" w14:textId="44229235" w:rsidR="00BF6615" w:rsidRPr="00FB0883" w:rsidRDefault="00FB0883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FB0883">
              <w:rPr>
                <w:sz w:val="18"/>
                <w:szCs w:val="18"/>
                <w:lang w:val="en-US"/>
              </w:rPr>
              <w:t>Common congenital disorders – neurosurgical d</w:t>
            </w:r>
            <w:r>
              <w:rPr>
                <w:sz w:val="18"/>
                <w:szCs w:val="18"/>
                <w:lang w:val="en-US"/>
              </w:rPr>
              <w:t>iagnosis and treatment</w:t>
            </w:r>
            <w:r w:rsidR="007816EA">
              <w:rPr>
                <w:sz w:val="18"/>
                <w:szCs w:val="18"/>
                <w:lang w:val="en-US"/>
              </w:rPr>
              <w:t>.</w:t>
            </w:r>
          </w:p>
          <w:p w14:paraId="1CAE43C2" w14:textId="7D4FDC35" w:rsidR="001A611D" w:rsidRDefault="001A611D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1A611D">
              <w:rPr>
                <w:sz w:val="18"/>
                <w:szCs w:val="18"/>
                <w:lang w:val="en-US"/>
              </w:rPr>
              <w:t>Head injuries, central nervous system injuries. Differences in injuries in children and adults.</w:t>
            </w:r>
          </w:p>
          <w:p w14:paraId="7BBFDF1A" w14:textId="769DC70D" w:rsidR="007816EA" w:rsidRPr="001A611D" w:rsidRDefault="007816EA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Spine and spinal cord trauma. </w:t>
            </w:r>
            <w:r w:rsidRPr="001A611D">
              <w:rPr>
                <w:sz w:val="18"/>
                <w:szCs w:val="18"/>
                <w:lang w:val="en-US"/>
              </w:rPr>
              <w:t>Differences in injuries in children and adults.</w:t>
            </w:r>
          </w:p>
          <w:p w14:paraId="2D894737" w14:textId="02C3DAB0" w:rsidR="001A611D" w:rsidRPr="001A611D" w:rsidRDefault="001A611D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1A611D">
              <w:rPr>
                <w:sz w:val="18"/>
                <w:szCs w:val="18"/>
                <w:lang w:val="en-US"/>
              </w:rPr>
              <w:t xml:space="preserve">Spine degenerative diseases. Intervertebral disc disease – diagnosis, qualification for treatment. Neurosurgical treatment depending on the symptoms and course of the </w:t>
            </w:r>
            <w:r w:rsidR="00FB0883" w:rsidRPr="001A611D">
              <w:rPr>
                <w:sz w:val="18"/>
                <w:szCs w:val="18"/>
                <w:lang w:val="en-US"/>
              </w:rPr>
              <w:t>diseas</w:t>
            </w:r>
            <w:r w:rsidR="00FB0883">
              <w:rPr>
                <w:sz w:val="18"/>
                <w:szCs w:val="18"/>
                <w:lang w:val="en-US"/>
              </w:rPr>
              <w:t>e.</w:t>
            </w:r>
          </w:p>
          <w:p w14:paraId="17D3FC97" w14:textId="27315CC0" w:rsidR="00BF6615" w:rsidRPr="001A611D" w:rsidRDefault="001A611D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1A611D">
              <w:rPr>
                <w:sz w:val="18"/>
                <w:szCs w:val="18"/>
                <w:lang w:val="en-US"/>
              </w:rPr>
              <w:t xml:space="preserve">Peripheral nerves: Tumors, </w:t>
            </w:r>
            <w:r>
              <w:rPr>
                <w:sz w:val="18"/>
                <w:szCs w:val="18"/>
                <w:lang w:val="en-US"/>
              </w:rPr>
              <w:t>entrapment syndrome</w:t>
            </w:r>
            <w:r w:rsidRPr="001A611D">
              <w:rPr>
                <w:sz w:val="18"/>
                <w:szCs w:val="18"/>
                <w:lang w:val="en-US"/>
              </w:rPr>
              <w:t>, injuries. Symptoms, diagnosis</w:t>
            </w:r>
            <w:r w:rsidR="00530228">
              <w:rPr>
                <w:sz w:val="18"/>
                <w:szCs w:val="18"/>
                <w:lang w:val="en-US"/>
              </w:rPr>
              <w:t xml:space="preserve"> </w:t>
            </w:r>
            <w:r w:rsidRPr="001A611D">
              <w:rPr>
                <w:sz w:val="18"/>
                <w:szCs w:val="18"/>
                <w:lang w:val="en-US"/>
              </w:rPr>
              <w:t>and treatment.</w:t>
            </w:r>
            <w:r w:rsidR="00BF6615" w:rsidRPr="001A611D">
              <w:rPr>
                <w:sz w:val="18"/>
                <w:szCs w:val="18"/>
                <w:lang w:val="en-US"/>
              </w:rPr>
              <w:t xml:space="preserve"> </w:t>
            </w:r>
          </w:p>
          <w:p w14:paraId="007A4343" w14:textId="1651D9A4" w:rsidR="001A611D" w:rsidRPr="001A611D" w:rsidRDefault="00FB0883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FB0883">
              <w:rPr>
                <w:sz w:val="18"/>
                <w:szCs w:val="18"/>
                <w:lang w:val="en-US"/>
              </w:rPr>
              <w:t xml:space="preserve">Parkinsonism and other extrapyramidal diseases </w:t>
            </w:r>
            <w:r w:rsidRPr="001A611D">
              <w:rPr>
                <w:sz w:val="18"/>
                <w:szCs w:val="18"/>
                <w:lang w:val="en-US"/>
              </w:rPr>
              <w:t>–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42025D">
              <w:rPr>
                <w:sz w:val="18"/>
                <w:szCs w:val="18"/>
                <w:lang w:val="en-US"/>
              </w:rPr>
              <w:t xml:space="preserve">contemporary </w:t>
            </w:r>
            <w:r w:rsidR="0042025D" w:rsidRPr="001A611D">
              <w:rPr>
                <w:sz w:val="18"/>
                <w:szCs w:val="18"/>
                <w:lang w:val="en-US"/>
              </w:rPr>
              <w:t>neurosurgical</w:t>
            </w:r>
            <w:r w:rsidR="001A611D" w:rsidRPr="001A611D">
              <w:rPr>
                <w:sz w:val="18"/>
                <w:szCs w:val="18"/>
                <w:lang w:val="en-US"/>
              </w:rPr>
              <w:t xml:space="preserve"> procedures – </w:t>
            </w:r>
            <w:r>
              <w:rPr>
                <w:sz w:val="18"/>
                <w:szCs w:val="18"/>
                <w:lang w:val="en-US"/>
              </w:rPr>
              <w:t xml:space="preserve">deep brain </w:t>
            </w:r>
            <w:r w:rsidR="00362343">
              <w:rPr>
                <w:sz w:val="18"/>
                <w:szCs w:val="18"/>
                <w:lang w:val="en-US"/>
              </w:rPr>
              <w:t xml:space="preserve">stimulation, </w:t>
            </w:r>
            <w:r w:rsidR="001A611D" w:rsidRPr="001A611D">
              <w:rPr>
                <w:sz w:val="18"/>
                <w:szCs w:val="18"/>
                <w:lang w:val="en-US"/>
              </w:rPr>
              <w:t>neuromodulation</w:t>
            </w:r>
            <w:r w:rsidR="00362343">
              <w:rPr>
                <w:sz w:val="18"/>
                <w:szCs w:val="18"/>
                <w:lang w:val="en-US"/>
              </w:rPr>
              <w:t>.</w:t>
            </w:r>
          </w:p>
          <w:p w14:paraId="72D50CAA" w14:textId="3DA034CC" w:rsidR="00BF6615" w:rsidRPr="00FB0883" w:rsidRDefault="00FB0883" w:rsidP="00BF6615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en-US"/>
              </w:rPr>
            </w:pPr>
            <w:r w:rsidRPr="00FB0883">
              <w:rPr>
                <w:sz w:val="18"/>
                <w:szCs w:val="18"/>
                <w:lang w:val="en-US"/>
              </w:rPr>
              <w:t>Pain management. Stimulation. Radiosurgery. Robotics in neurosurgery</w:t>
            </w:r>
            <w:r w:rsidR="00BF6615">
              <w:rPr>
                <w:sz w:val="18"/>
                <w:szCs w:val="18"/>
                <w:lang w:val="de-DE"/>
              </w:rPr>
              <w:t>.</w:t>
            </w:r>
            <w:r w:rsidR="00BF6615" w:rsidRPr="004D2A8E">
              <w:rPr>
                <w:sz w:val="18"/>
                <w:szCs w:val="18"/>
                <w:lang w:val="de-DE"/>
              </w:rPr>
              <w:t xml:space="preserve">   </w:t>
            </w:r>
          </w:p>
          <w:p w14:paraId="7253CFF7" w14:textId="554A7716" w:rsidR="00BF6615" w:rsidRPr="00362343" w:rsidRDefault="002B73D6" w:rsidP="00BF6615">
            <w:pPr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Practical activities</w:t>
            </w:r>
          </w:p>
          <w:p w14:paraId="145E1A77" w14:textId="6CF32A58" w:rsidR="00BF6615" w:rsidRPr="0042025D" w:rsidRDefault="00BF6615" w:rsidP="00BF6615">
            <w:pPr>
              <w:rPr>
                <w:sz w:val="18"/>
                <w:szCs w:val="18"/>
                <w:lang w:val="en-US"/>
              </w:rPr>
            </w:pPr>
            <w:r w:rsidRPr="0042025D">
              <w:rPr>
                <w:sz w:val="18"/>
                <w:szCs w:val="18"/>
                <w:lang w:val="en-US"/>
              </w:rPr>
              <w:t>1.</w:t>
            </w:r>
            <w:r w:rsidR="0042025D" w:rsidRPr="0042025D">
              <w:rPr>
                <w:sz w:val="18"/>
                <w:szCs w:val="18"/>
                <w:lang w:val="en-US"/>
              </w:rPr>
              <w:t xml:space="preserve">Anatomy </w:t>
            </w:r>
            <w:r w:rsidR="002B73D6" w:rsidRPr="0042025D">
              <w:rPr>
                <w:sz w:val="18"/>
                <w:szCs w:val="18"/>
                <w:lang w:val="en-US"/>
              </w:rPr>
              <w:t>of nervous</w:t>
            </w:r>
            <w:r w:rsidR="0042025D" w:rsidRPr="0042025D">
              <w:rPr>
                <w:sz w:val="18"/>
                <w:szCs w:val="18"/>
                <w:lang w:val="en-US"/>
              </w:rPr>
              <w:t xml:space="preserve"> </w:t>
            </w:r>
            <w:r w:rsidR="002B73D6" w:rsidRPr="0042025D">
              <w:rPr>
                <w:sz w:val="18"/>
                <w:szCs w:val="18"/>
                <w:lang w:val="en-US"/>
              </w:rPr>
              <w:t>system</w:t>
            </w:r>
            <w:r w:rsidR="002B73D6">
              <w:rPr>
                <w:sz w:val="18"/>
                <w:szCs w:val="18"/>
                <w:lang w:val="en-US"/>
              </w:rPr>
              <w:t xml:space="preserve">; </w:t>
            </w:r>
            <w:r w:rsidR="002B73D6" w:rsidRPr="0042025D">
              <w:rPr>
                <w:sz w:val="18"/>
                <w:szCs w:val="18"/>
                <w:lang w:val="en-US"/>
              </w:rPr>
              <w:t>brain</w:t>
            </w:r>
            <w:r w:rsidR="0042025D" w:rsidRPr="0042025D">
              <w:rPr>
                <w:sz w:val="18"/>
                <w:szCs w:val="18"/>
                <w:lang w:val="en-US"/>
              </w:rPr>
              <w:t>, spinal cord</w:t>
            </w:r>
            <w:r w:rsidR="0042025D">
              <w:rPr>
                <w:sz w:val="18"/>
                <w:szCs w:val="18"/>
                <w:lang w:val="en-US"/>
              </w:rPr>
              <w:t xml:space="preserve">, peripheral nervous system </w:t>
            </w:r>
          </w:p>
          <w:p w14:paraId="7929F1B6" w14:textId="5A91D46A" w:rsidR="00BF6615" w:rsidRPr="0042025D" w:rsidRDefault="00BF6615" w:rsidP="00BF6615">
            <w:pPr>
              <w:rPr>
                <w:sz w:val="18"/>
                <w:szCs w:val="18"/>
                <w:lang w:val="en-US"/>
              </w:rPr>
            </w:pPr>
            <w:r w:rsidRPr="0042025D">
              <w:rPr>
                <w:sz w:val="18"/>
                <w:szCs w:val="18"/>
                <w:lang w:val="en-US"/>
              </w:rPr>
              <w:t>2.</w:t>
            </w:r>
            <w:r w:rsidR="0042025D" w:rsidRPr="0042025D">
              <w:rPr>
                <w:sz w:val="18"/>
                <w:szCs w:val="18"/>
                <w:lang w:val="en-US"/>
              </w:rPr>
              <w:t>Patient consciousness assessment</w:t>
            </w:r>
            <w:r w:rsidR="0042025D">
              <w:rPr>
                <w:sz w:val="18"/>
                <w:szCs w:val="18"/>
                <w:lang w:val="en-US"/>
              </w:rPr>
              <w:t xml:space="preserve"> score. N</w:t>
            </w:r>
            <w:r w:rsidR="0042025D" w:rsidRPr="0042025D">
              <w:rPr>
                <w:sz w:val="18"/>
                <w:szCs w:val="18"/>
                <w:lang w:val="en-US"/>
              </w:rPr>
              <w:t>eurological examination.</w:t>
            </w:r>
            <w:r w:rsidR="0042025D">
              <w:rPr>
                <w:sz w:val="18"/>
                <w:szCs w:val="18"/>
                <w:lang w:val="en-US"/>
              </w:rPr>
              <w:t xml:space="preserve"> Clinical management</w:t>
            </w:r>
            <w:r w:rsidR="002B73D6">
              <w:rPr>
                <w:sz w:val="18"/>
                <w:szCs w:val="18"/>
                <w:lang w:val="en-US"/>
              </w:rPr>
              <w:t xml:space="preserve"> of unconscious</w:t>
            </w:r>
            <w:r w:rsidR="0042025D">
              <w:rPr>
                <w:sz w:val="18"/>
                <w:szCs w:val="18"/>
                <w:lang w:val="en-US"/>
              </w:rPr>
              <w:t xml:space="preserve"> patient</w:t>
            </w:r>
            <w:r w:rsidR="000C5D33">
              <w:rPr>
                <w:sz w:val="18"/>
                <w:szCs w:val="18"/>
                <w:lang w:val="en-US"/>
              </w:rPr>
              <w:t>.</w:t>
            </w:r>
            <w:r w:rsidR="0042025D">
              <w:rPr>
                <w:sz w:val="18"/>
                <w:szCs w:val="18"/>
                <w:lang w:val="en-US"/>
              </w:rPr>
              <w:t xml:space="preserve"> </w:t>
            </w:r>
          </w:p>
          <w:p w14:paraId="292E6012" w14:textId="0191EADA" w:rsidR="000C5D33" w:rsidRDefault="00BF6615" w:rsidP="00BF6615">
            <w:pPr>
              <w:rPr>
                <w:sz w:val="18"/>
                <w:szCs w:val="18"/>
                <w:lang w:val="en-US"/>
              </w:rPr>
            </w:pPr>
            <w:r w:rsidRPr="000C5D33">
              <w:rPr>
                <w:sz w:val="18"/>
                <w:szCs w:val="18"/>
                <w:lang w:val="en-US"/>
              </w:rPr>
              <w:t>3.</w:t>
            </w:r>
            <w:r w:rsidR="000C5D33" w:rsidRPr="000C5D33">
              <w:rPr>
                <w:sz w:val="18"/>
                <w:szCs w:val="18"/>
                <w:lang w:val="en-US"/>
              </w:rPr>
              <w:t>Diagno</w:t>
            </w:r>
            <w:r w:rsidR="002B73D6">
              <w:rPr>
                <w:sz w:val="18"/>
                <w:szCs w:val="18"/>
                <w:lang w:val="en-US"/>
              </w:rPr>
              <w:t xml:space="preserve">sing </w:t>
            </w:r>
            <w:r w:rsidR="000C5D33" w:rsidRPr="000C5D33">
              <w:rPr>
                <w:sz w:val="18"/>
                <w:szCs w:val="18"/>
                <w:lang w:val="en-US"/>
              </w:rPr>
              <w:t>nervous system disorders</w:t>
            </w:r>
            <w:r w:rsidR="000C5D33">
              <w:rPr>
                <w:sz w:val="18"/>
                <w:szCs w:val="18"/>
                <w:lang w:val="en-US"/>
              </w:rPr>
              <w:t xml:space="preserve"> </w:t>
            </w:r>
            <w:r w:rsidR="000C5D33" w:rsidRPr="000C5D33">
              <w:rPr>
                <w:sz w:val="18"/>
                <w:szCs w:val="18"/>
                <w:lang w:val="en-US"/>
              </w:rPr>
              <w:t>- diagnostic techniques</w:t>
            </w:r>
            <w:r w:rsidR="000C5D33">
              <w:rPr>
                <w:sz w:val="18"/>
                <w:szCs w:val="18"/>
                <w:lang w:val="en-US"/>
              </w:rPr>
              <w:t xml:space="preserve">. </w:t>
            </w:r>
            <w:r w:rsidR="000C5D33" w:rsidRPr="000C5D33">
              <w:rPr>
                <w:sz w:val="18"/>
                <w:szCs w:val="18"/>
                <w:lang w:val="en-US"/>
              </w:rPr>
              <w:t>Invasive Diagnostics</w:t>
            </w:r>
            <w:r w:rsidR="000C5D33">
              <w:rPr>
                <w:sz w:val="18"/>
                <w:szCs w:val="18"/>
                <w:lang w:val="en-US"/>
              </w:rPr>
              <w:t xml:space="preserve">. </w:t>
            </w:r>
            <w:r w:rsidR="000C5D33" w:rsidRPr="000C5D33">
              <w:rPr>
                <w:sz w:val="18"/>
                <w:szCs w:val="18"/>
                <w:lang w:val="en-US"/>
              </w:rPr>
              <w:t>Not Invasive Diagnostics.</w:t>
            </w:r>
            <w:r w:rsidRPr="000C5D33">
              <w:rPr>
                <w:sz w:val="18"/>
                <w:szCs w:val="18"/>
                <w:lang w:val="en-US"/>
              </w:rPr>
              <w:t xml:space="preserve"> </w:t>
            </w:r>
            <w:r w:rsidR="000C5D33" w:rsidRPr="000C5D33">
              <w:rPr>
                <w:sz w:val="18"/>
                <w:szCs w:val="18"/>
                <w:lang w:val="en-US"/>
              </w:rPr>
              <w:t xml:space="preserve"> </w:t>
            </w:r>
            <w:r w:rsidR="000C5D33">
              <w:rPr>
                <w:sz w:val="18"/>
                <w:szCs w:val="18"/>
                <w:lang w:val="en-US"/>
              </w:rPr>
              <w:t xml:space="preserve"> </w:t>
            </w:r>
          </w:p>
          <w:p w14:paraId="592AD2F2" w14:textId="43CB626E" w:rsidR="00BF6615" w:rsidRPr="000C5D33" w:rsidRDefault="000C5D33" w:rsidP="00BF661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 w:rsidRPr="000C5D33">
              <w:rPr>
                <w:sz w:val="18"/>
                <w:szCs w:val="18"/>
                <w:lang w:val="en-US"/>
              </w:rPr>
              <w:t xml:space="preserve">MRI, CT, vascular examinations, </w:t>
            </w:r>
            <w:r w:rsidR="002B73D6">
              <w:rPr>
                <w:sz w:val="18"/>
                <w:szCs w:val="18"/>
                <w:lang w:val="en-US"/>
              </w:rPr>
              <w:t>o</w:t>
            </w:r>
            <w:r w:rsidRPr="000C5D33">
              <w:rPr>
                <w:sz w:val="18"/>
                <w:szCs w:val="18"/>
                <w:lang w:val="en-US"/>
              </w:rPr>
              <w:t>phthalmology in neurosurgery.</w:t>
            </w:r>
          </w:p>
          <w:p w14:paraId="61073E5B" w14:textId="402AC9FB" w:rsidR="000C5D33" w:rsidRDefault="00BF6615" w:rsidP="00BF6615">
            <w:pPr>
              <w:rPr>
                <w:sz w:val="18"/>
                <w:szCs w:val="18"/>
                <w:lang w:val="en-US"/>
              </w:rPr>
            </w:pPr>
            <w:r w:rsidRPr="000C5D33">
              <w:rPr>
                <w:sz w:val="18"/>
                <w:szCs w:val="18"/>
                <w:lang w:val="en-US"/>
              </w:rPr>
              <w:t>4.</w:t>
            </w:r>
            <w:r w:rsidR="000C5D33" w:rsidRPr="000C5D33">
              <w:rPr>
                <w:sz w:val="18"/>
                <w:szCs w:val="18"/>
                <w:lang w:val="en-US"/>
              </w:rPr>
              <w:t>Diagnostic techniques and clinical interpretation C</w:t>
            </w:r>
            <w:r w:rsidR="000C5D33">
              <w:rPr>
                <w:sz w:val="18"/>
                <w:szCs w:val="18"/>
                <w:lang w:val="en-US"/>
              </w:rPr>
              <w:t xml:space="preserve">T scan, MRI, Angiography, Neurophysiology SEP, MEP, EMG,   </w:t>
            </w:r>
          </w:p>
          <w:p w14:paraId="5AEB6342" w14:textId="6C8BF904" w:rsidR="00BF6615" w:rsidRPr="00362343" w:rsidRDefault="000C5D33" w:rsidP="00BF6615">
            <w:pPr>
              <w:rPr>
                <w:sz w:val="18"/>
                <w:szCs w:val="18"/>
                <w:lang w:val="en-US"/>
              </w:rPr>
            </w:pPr>
            <w:r w:rsidRPr="00362343">
              <w:rPr>
                <w:sz w:val="18"/>
                <w:szCs w:val="18"/>
                <w:lang w:val="en-US"/>
              </w:rPr>
              <w:t xml:space="preserve">   Neurography</w:t>
            </w:r>
            <w:r w:rsidR="00362343">
              <w:rPr>
                <w:sz w:val="18"/>
                <w:szCs w:val="18"/>
                <w:lang w:val="en-US"/>
              </w:rPr>
              <w:t xml:space="preserve"> of peripheral nerves</w:t>
            </w:r>
            <w:r w:rsidR="002B73D6">
              <w:rPr>
                <w:sz w:val="18"/>
                <w:szCs w:val="18"/>
                <w:lang w:val="en-US"/>
              </w:rPr>
              <w:t>.</w:t>
            </w:r>
            <w:r w:rsidR="00362343">
              <w:rPr>
                <w:sz w:val="18"/>
                <w:szCs w:val="18"/>
                <w:lang w:val="en-US"/>
              </w:rPr>
              <w:t xml:space="preserve"> </w:t>
            </w:r>
            <w:r w:rsidRPr="00362343">
              <w:rPr>
                <w:sz w:val="18"/>
                <w:szCs w:val="18"/>
                <w:lang w:val="en-US"/>
              </w:rPr>
              <w:t xml:space="preserve">  </w:t>
            </w:r>
          </w:p>
          <w:p w14:paraId="134BB08C" w14:textId="43CF5779" w:rsidR="00BF6615" w:rsidRPr="0030401E" w:rsidRDefault="00BF6615" w:rsidP="00BF661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it-IT"/>
              </w:rPr>
              <w:t>5.</w:t>
            </w:r>
            <w:r w:rsidR="000C5D33" w:rsidRPr="000C5D33">
              <w:rPr>
                <w:sz w:val="18"/>
                <w:szCs w:val="18"/>
                <w:lang w:val="en-US"/>
              </w:rPr>
              <w:t xml:space="preserve">Intracranial pressure - physiology and pathology. </w:t>
            </w:r>
            <w:r w:rsidR="000C5D33" w:rsidRPr="0030401E">
              <w:rPr>
                <w:sz w:val="18"/>
                <w:szCs w:val="18"/>
                <w:lang w:val="en-US"/>
              </w:rPr>
              <w:t xml:space="preserve">Intracranial pressure </w:t>
            </w:r>
            <w:r w:rsidR="00910AFE" w:rsidRPr="0030401E">
              <w:rPr>
                <w:sz w:val="18"/>
                <w:szCs w:val="18"/>
                <w:lang w:val="en-US"/>
              </w:rPr>
              <w:t>monitoring</w:t>
            </w:r>
            <w:r w:rsidR="00C96F12">
              <w:rPr>
                <w:sz w:val="18"/>
                <w:szCs w:val="18"/>
                <w:lang w:val="en-US"/>
              </w:rPr>
              <w:t xml:space="preserve"> (</w:t>
            </w:r>
            <w:r w:rsidR="000C5D33" w:rsidRPr="0030401E">
              <w:rPr>
                <w:sz w:val="18"/>
                <w:szCs w:val="18"/>
                <w:lang w:val="en-US"/>
              </w:rPr>
              <w:t>ICP</w:t>
            </w:r>
            <w:r w:rsidR="00C96F12">
              <w:rPr>
                <w:sz w:val="18"/>
                <w:szCs w:val="18"/>
                <w:lang w:val="en-US"/>
              </w:rPr>
              <w:t xml:space="preserve">) </w:t>
            </w:r>
            <w:r w:rsidR="000C5D33" w:rsidRPr="0030401E">
              <w:rPr>
                <w:sz w:val="18"/>
                <w:szCs w:val="18"/>
                <w:lang w:val="en-US"/>
              </w:rPr>
              <w:t xml:space="preserve">and clinical </w:t>
            </w:r>
            <w:r w:rsidR="0030401E" w:rsidRPr="0030401E">
              <w:rPr>
                <w:sz w:val="18"/>
                <w:szCs w:val="18"/>
                <w:lang w:val="en-US"/>
              </w:rPr>
              <w:t>a</w:t>
            </w:r>
            <w:r w:rsidR="0030401E">
              <w:rPr>
                <w:sz w:val="18"/>
                <w:szCs w:val="18"/>
                <w:lang w:val="en-US"/>
              </w:rPr>
              <w:t xml:space="preserve">pplication </w:t>
            </w:r>
          </w:p>
          <w:p w14:paraId="59C0AEF8" w14:textId="42DB7FFA" w:rsidR="00BF6615" w:rsidRPr="007476EA" w:rsidRDefault="00BF6615" w:rsidP="0030401E">
            <w:pPr>
              <w:rPr>
                <w:sz w:val="18"/>
                <w:szCs w:val="18"/>
                <w:lang w:val="en-US"/>
              </w:rPr>
            </w:pPr>
            <w:r w:rsidRPr="00362343">
              <w:rPr>
                <w:sz w:val="18"/>
                <w:szCs w:val="18"/>
                <w:lang w:val="en-US"/>
              </w:rPr>
              <w:t>6.</w:t>
            </w:r>
            <w:r w:rsidR="0030401E" w:rsidRPr="00362343">
              <w:rPr>
                <w:sz w:val="18"/>
                <w:szCs w:val="18"/>
                <w:lang w:val="en-US"/>
              </w:rPr>
              <w:t xml:space="preserve">Brain (cerebral) edema. </w:t>
            </w:r>
            <w:r w:rsidR="0030401E" w:rsidRPr="0030401E">
              <w:rPr>
                <w:sz w:val="18"/>
                <w:szCs w:val="18"/>
                <w:lang w:val="en-US"/>
              </w:rPr>
              <w:t>Diagnostics, management, clinical application, high intracranial pressure monitoring and treatment.</w:t>
            </w:r>
            <w:r w:rsidR="0030401E">
              <w:rPr>
                <w:sz w:val="18"/>
                <w:szCs w:val="18"/>
                <w:lang w:val="en-US"/>
              </w:rPr>
              <w:t xml:space="preserve"> </w:t>
            </w:r>
            <w:r w:rsidR="0030401E" w:rsidRPr="007476EA">
              <w:rPr>
                <w:sz w:val="18"/>
                <w:szCs w:val="18"/>
                <w:lang w:val="en-US"/>
              </w:rPr>
              <w:t>Barbiturate coma therapy.</w:t>
            </w:r>
          </w:p>
          <w:p w14:paraId="50053E34" w14:textId="0E1A6421" w:rsidR="00BF6615" w:rsidRPr="00362343" w:rsidRDefault="00BF6615" w:rsidP="00BF6615">
            <w:pPr>
              <w:rPr>
                <w:sz w:val="18"/>
                <w:szCs w:val="18"/>
                <w:lang w:val="en-US"/>
              </w:rPr>
            </w:pPr>
            <w:r w:rsidRPr="00362343">
              <w:rPr>
                <w:sz w:val="18"/>
                <w:szCs w:val="18"/>
                <w:lang w:val="en-US"/>
              </w:rPr>
              <w:t>7.</w:t>
            </w:r>
            <w:r w:rsidR="00AA7208" w:rsidRPr="00362343">
              <w:rPr>
                <w:sz w:val="18"/>
                <w:szCs w:val="18"/>
                <w:lang w:val="en-US"/>
              </w:rPr>
              <w:t>Conservative and</w:t>
            </w:r>
            <w:r w:rsidR="00362343" w:rsidRPr="00362343">
              <w:rPr>
                <w:sz w:val="18"/>
                <w:szCs w:val="18"/>
                <w:lang w:val="en-US"/>
              </w:rPr>
              <w:t xml:space="preserve"> surgical treatment</w:t>
            </w:r>
            <w:r w:rsidR="00AA7208">
              <w:rPr>
                <w:sz w:val="18"/>
                <w:szCs w:val="18"/>
                <w:lang w:val="en-US"/>
              </w:rPr>
              <w:t xml:space="preserve"> in neurosurgery. T</w:t>
            </w:r>
            <w:r w:rsidR="00362343" w:rsidRPr="00362343">
              <w:rPr>
                <w:sz w:val="18"/>
                <w:szCs w:val="18"/>
                <w:lang w:val="en-US"/>
              </w:rPr>
              <w:t xml:space="preserve">herapeutic </w:t>
            </w:r>
            <w:r w:rsidR="009F5D20" w:rsidRPr="00362343">
              <w:rPr>
                <w:sz w:val="18"/>
                <w:szCs w:val="18"/>
                <w:lang w:val="en-US"/>
              </w:rPr>
              <w:t>decision</w:t>
            </w:r>
            <w:r w:rsidR="009F5D20">
              <w:rPr>
                <w:sz w:val="18"/>
                <w:szCs w:val="18"/>
                <w:lang w:val="en-US"/>
              </w:rPr>
              <w:t>-making</w:t>
            </w:r>
            <w:r w:rsidR="00AA7208">
              <w:rPr>
                <w:sz w:val="18"/>
                <w:szCs w:val="18"/>
                <w:lang w:val="en-US"/>
              </w:rPr>
              <w:t xml:space="preserve"> process. </w:t>
            </w:r>
          </w:p>
          <w:p w14:paraId="7430301F" w14:textId="2412D12F" w:rsidR="00BF6615" w:rsidRPr="007476EA" w:rsidRDefault="00BF6615" w:rsidP="00BF6615">
            <w:pPr>
              <w:rPr>
                <w:sz w:val="18"/>
                <w:szCs w:val="18"/>
                <w:lang w:val="en-US"/>
              </w:rPr>
            </w:pPr>
            <w:r w:rsidRPr="00362343">
              <w:rPr>
                <w:sz w:val="18"/>
                <w:szCs w:val="18"/>
                <w:lang w:val="en-US"/>
              </w:rPr>
              <w:t>8.</w:t>
            </w:r>
            <w:r w:rsidR="00362343" w:rsidRPr="00362343">
              <w:rPr>
                <w:lang w:val="en-US"/>
              </w:rPr>
              <w:t xml:space="preserve"> </w:t>
            </w:r>
            <w:r w:rsidR="00362343" w:rsidRPr="00362343">
              <w:rPr>
                <w:sz w:val="18"/>
                <w:szCs w:val="18"/>
                <w:lang w:val="en-US"/>
              </w:rPr>
              <w:t>Micro-surgical techniques in neurosurgery. Minimally invasive procedures.</w:t>
            </w:r>
            <w:r w:rsidR="00362343">
              <w:rPr>
                <w:sz w:val="18"/>
                <w:szCs w:val="18"/>
                <w:lang w:val="en-US"/>
              </w:rPr>
              <w:t xml:space="preserve"> Micro instruments. Neurosurgical technology. Microscopes. Intraoperative monitoring </w:t>
            </w:r>
          </w:p>
          <w:p w14:paraId="77B3104A" w14:textId="524A5225" w:rsidR="00BF6615" w:rsidRPr="007476EA" w:rsidRDefault="00BF6615" w:rsidP="00BF6615">
            <w:pPr>
              <w:rPr>
                <w:sz w:val="18"/>
                <w:szCs w:val="18"/>
                <w:lang w:val="en-US"/>
              </w:rPr>
            </w:pPr>
            <w:r w:rsidRPr="00362343">
              <w:rPr>
                <w:sz w:val="18"/>
                <w:szCs w:val="18"/>
                <w:lang w:val="en-US"/>
              </w:rPr>
              <w:t>9.</w:t>
            </w:r>
            <w:r w:rsidR="00C941BD" w:rsidRPr="00362343">
              <w:rPr>
                <w:sz w:val="18"/>
                <w:szCs w:val="18"/>
                <w:lang w:val="en-US"/>
              </w:rPr>
              <w:t xml:space="preserve"> </w:t>
            </w:r>
            <w:r w:rsidR="00362343" w:rsidRPr="00362343">
              <w:rPr>
                <w:sz w:val="18"/>
                <w:szCs w:val="18"/>
                <w:lang w:val="en-US"/>
              </w:rPr>
              <w:t>Post-operative care in neurosurgery</w:t>
            </w:r>
            <w:r w:rsidRPr="00362343">
              <w:rPr>
                <w:sz w:val="18"/>
                <w:szCs w:val="18"/>
                <w:lang w:val="en-US"/>
              </w:rPr>
              <w:t xml:space="preserve">. </w:t>
            </w:r>
            <w:r w:rsidR="00362343" w:rsidRPr="007476EA">
              <w:rPr>
                <w:sz w:val="18"/>
                <w:szCs w:val="18"/>
                <w:lang w:val="en-US"/>
              </w:rPr>
              <w:t xml:space="preserve">Outpatient care. </w:t>
            </w:r>
          </w:p>
          <w:p w14:paraId="2B84F0FA" w14:textId="10CEEB87" w:rsidR="00BF6615" w:rsidRPr="00362343" w:rsidRDefault="00BF6615" w:rsidP="00BF6615">
            <w:pPr>
              <w:rPr>
                <w:sz w:val="18"/>
                <w:szCs w:val="18"/>
                <w:lang w:val="en-US"/>
              </w:rPr>
            </w:pPr>
            <w:r w:rsidRPr="00362343">
              <w:rPr>
                <w:sz w:val="18"/>
                <w:szCs w:val="18"/>
                <w:lang w:val="en-US"/>
              </w:rPr>
              <w:t>1</w:t>
            </w:r>
            <w:r w:rsidR="00362343" w:rsidRPr="00362343">
              <w:rPr>
                <w:sz w:val="18"/>
                <w:szCs w:val="18"/>
                <w:lang w:val="en-US"/>
              </w:rPr>
              <w:t>0</w:t>
            </w:r>
            <w:r w:rsidR="00362343">
              <w:rPr>
                <w:sz w:val="18"/>
                <w:szCs w:val="18"/>
                <w:lang w:val="en-US"/>
              </w:rPr>
              <w:t>.</w:t>
            </w:r>
            <w:r w:rsidR="009F5D20">
              <w:rPr>
                <w:sz w:val="18"/>
                <w:szCs w:val="18"/>
                <w:lang w:val="en-US"/>
              </w:rPr>
              <w:t xml:space="preserve">Observation of </w:t>
            </w:r>
            <w:r w:rsidR="00362343" w:rsidRPr="00362343">
              <w:rPr>
                <w:sz w:val="18"/>
                <w:szCs w:val="18"/>
                <w:lang w:val="en-US"/>
              </w:rPr>
              <w:t>operational procedures with clinical and medical follow-up comments.</w:t>
            </w:r>
          </w:p>
          <w:p w14:paraId="261D77AB" w14:textId="77777777" w:rsidR="005B3728" w:rsidRPr="00362343" w:rsidRDefault="005B3728" w:rsidP="00665729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510B3B0" w14:textId="77777777" w:rsidR="007E14FC" w:rsidRPr="00362343" w:rsidRDefault="007E14FC">
      <w:pPr>
        <w:widowControl w:val="0"/>
        <w:rPr>
          <w:sz w:val="18"/>
          <w:szCs w:val="18"/>
          <w:lang w:val="en-US"/>
        </w:rPr>
      </w:pPr>
    </w:p>
    <w:p w14:paraId="0CCA2E93" w14:textId="77777777" w:rsidR="00BF6615" w:rsidRPr="00362343" w:rsidRDefault="006A7DE9" w:rsidP="006A7DE9">
      <w:pPr>
        <w:rPr>
          <w:sz w:val="18"/>
          <w:szCs w:val="18"/>
          <w:lang w:val="en-US"/>
        </w:rPr>
      </w:pPr>
      <w:r w:rsidRPr="00362343">
        <w:rPr>
          <w:sz w:val="18"/>
          <w:szCs w:val="18"/>
          <w:lang w:val="en-US"/>
        </w:rPr>
        <w:br w:type="page"/>
      </w:r>
    </w:p>
    <w:p w14:paraId="43696364" w14:textId="77777777" w:rsidR="005B3728" w:rsidRPr="001D66B7" w:rsidRDefault="002D654E">
      <w:pPr>
        <w:rPr>
          <w:sz w:val="18"/>
          <w:szCs w:val="18"/>
        </w:rPr>
      </w:pPr>
      <w:r w:rsidRPr="002D654E">
        <w:rPr>
          <w:rFonts w:cs="Times New Roman"/>
          <w:b/>
          <w:color w:val="auto"/>
          <w:sz w:val="20"/>
          <w:szCs w:val="20"/>
        </w:rPr>
        <w:lastRenderedPageBreak/>
        <w:t xml:space="preserve">4.3 </w:t>
      </w:r>
      <w:proofErr w:type="spellStart"/>
      <w:r w:rsidRPr="002D654E">
        <w:rPr>
          <w:rFonts w:cs="Times New Roman"/>
          <w:b/>
          <w:color w:val="auto"/>
          <w:sz w:val="20"/>
          <w:szCs w:val="20"/>
        </w:rPr>
        <w:t>Intended</w:t>
      </w:r>
      <w:proofErr w:type="spellEnd"/>
      <w:r w:rsidRPr="002D654E">
        <w:rPr>
          <w:rFonts w:cs="Times New Roman"/>
          <w:b/>
          <w:color w:val="auto"/>
          <w:sz w:val="20"/>
          <w:szCs w:val="20"/>
        </w:rPr>
        <w:t xml:space="preserve"> learning </w:t>
      </w:r>
      <w:proofErr w:type="spellStart"/>
      <w:r w:rsidRPr="002D654E">
        <w:rPr>
          <w:rFonts w:cs="Times New Roman"/>
          <w:b/>
          <w:color w:val="auto"/>
          <w:sz w:val="20"/>
          <w:szCs w:val="20"/>
        </w:rPr>
        <w:t>outcomes</w:t>
      </w:r>
      <w:proofErr w:type="spellEnd"/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559"/>
      </w:tblGrid>
      <w:tr w:rsidR="002D654E" w:rsidRPr="001D66B7" w14:paraId="115C8EF9" w14:textId="77777777" w:rsidTr="009C522F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D16D0B0" w14:textId="77777777" w:rsidR="002D654E" w:rsidRPr="00993999" w:rsidRDefault="002D654E" w:rsidP="002D654E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993999">
              <w:rPr>
                <w:rFonts w:cs="Times New Roman"/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0D637" w14:textId="77777777" w:rsidR="002D654E" w:rsidRPr="00993999" w:rsidRDefault="002D654E" w:rsidP="002D654E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993999">
              <w:rPr>
                <w:rFonts w:cs="Times New Roman"/>
                <w:b/>
                <w:sz w:val="20"/>
                <w:szCs w:val="20"/>
                <w:lang w:val="en-GB"/>
              </w:rPr>
              <w:t>A student, who passed the course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D37F" w14:textId="77777777" w:rsidR="002D654E" w:rsidRPr="00993999" w:rsidRDefault="002D654E" w:rsidP="002D654E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993999">
              <w:rPr>
                <w:rFonts w:cs="Times New Roman"/>
                <w:b/>
                <w:sz w:val="20"/>
                <w:szCs w:val="20"/>
                <w:lang w:val="en-GB"/>
              </w:rPr>
              <w:t>Relation to learning outcomes</w:t>
            </w:r>
          </w:p>
        </w:tc>
      </w:tr>
      <w:tr w:rsidR="002D654E" w:rsidRPr="007D609F" w14:paraId="5323C26A" w14:textId="77777777" w:rsidTr="004574D6">
        <w:trPr>
          <w:trHeight w:val="10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5A626" w14:textId="5FC0E631" w:rsidR="002D654E" w:rsidRPr="002D654E" w:rsidRDefault="002D654E" w:rsidP="004574D6">
            <w:pPr>
              <w:jc w:val="center"/>
              <w:rPr>
                <w:sz w:val="18"/>
                <w:szCs w:val="18"/>
                <w:lang w:val="en-US"/>
              </w:rPr>
            </w:pPr>
            <w:r w:rsidRPr="002D654E">
              <w:rPr>
                <w:sz w:val="18"/>
                <w:szCs w:val="18"/>
                <w:lang w:val="en-US"/>
              </w:rPr>
              <w:t xml:space="preserve">within the scope of </w:t>
            </w:r>
            <w:r w:rsidR="00C941BD" w:rsidRPr="002D654E">
              <w:rPr>
                <w:b/>
                <w:sz w:val="18"/>
                <w:szCs w:val="18"/>
                <w:lang w:val="en-US"/>
              </w:rPr>
              <w:t>KNOWLEDGE</w:t>
            </w:r>
            <w:r w:rsidR="00C941BD" w:rsidRPr="002D654E">
              <w:rPr>
                <w:sz w:val="18"/>
                <w:szCs w:val="18"/>
                <w:lang w:val="en-US"/>
              </w:rPr>
              <w:t>:</w:t>
            </w:r>
          </w:p>
        </w:tc>
      </w:tr>
      <w:tr w:rsidR="002D654E" w:rsidRPr="001D66B7" w14:paraId="65859504" w14:textId="77777777" w:rsidTr="004574D6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48B5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  <w:lang w:val="de-DE"/>
              </w:rPr>
              <w:t>W01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00652" w14:textId="77777777" w:rsidR="002D654E" w:rsidRPr="004574D6" w:rsidRDefault="004574D6" w:rsidP="002D654E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knows environmental and epidemiological conditions for the most common diseases;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F44F8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E.W1.</w:t>
            </w:r>
          </w:p>
        </w:tc>
      </w:tr>
      <w:tr w:rsidR="002D654E" w:rsidRPr="001D66B7" w14:paraId="1C189805" w14:textId="77777777" w:rsidTr="004574D6">
        <w:trPr>
          <w:trHeight w:val="2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99C3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W02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1A97A" w14:textId="77777777" w:rsidR="002D654E" w:rsidRPr="006B27E8" w:rsidRDefault="004574D6" w:rsidP="004574D6">
            <w:pPr>
              <w:jc w:val="both"/>
              <w:rPr>
                <w:sz w:val="18"/>
                <w:szCs w:val="18"/>
                <w:lang w:val="en-US"/>
              </w:rPr>
            </w:pPr>
            <w:r w:rsidRPr="006B27E8">
              <w:rPr>
                <w:sz w:val="18"/>
                <w:szCs w:val="18"/>
                <w:lang w:val="en-US"/>
              </w:rPr>
              <w:t xml:space="preserve">knows and distinguishes basic neurological syndromes;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F8CC8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E.W13.</w:t>
            </w:r>
          </w:p>
        </w:tc>
      </w:tr>
      <w:tr w:rsidR="002D654E" w:rsidRPr="001D66B7" w14:paraId="1B757DCC" w14:textId="77777777" w:rsidTr="004574D6">
        <w:trPr>
          <w:trHeight w:val="29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B69A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  <w:lang w:val="en-US"/>
              </w:rPr>
              <w:t>W03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3A65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knows and understand the causes, symptoms, principles of diagnosis and therapeutic management of the most common diseases of the nervous system, including:</w:t>
            </w:r>
          </w:p>
          <w:p w14:paraId="143ADF54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 xml:space="preserve">a) headaches: migraine, tension headaches and bands headaches and trigeminal neuralgia of nerve V; </w:t>
            </w:r>
          </w:p>
          <w:p w14:paraId="31965A8E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b) vascular diseases of the brain, in particular the stroke;</w:t>
            </w:r>
          </w:p>
          <w:p w14:paraId="701CC689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c) epilepsy;</w:t>
            </w:r>
          </w:p>
          <w:p w14:paraId="1AF96484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d) infection of the nervous system, in particular meningitis, Lyme disease, HSV encephalitis, neurotransmitter disorders;</w:t>
            </w:r>
          </w:p>
          <w:p w14:paraId="6C91E169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 xml:space="preserve">e) dementia, in particular in Alzheimer's disease, frontotemporal dementia, vascular dementia, and other types of dementia; </w:t>
            </w:r>
          </w:p>
          <w:p w14:paraId="33816198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 xml:space="preserve">f) diseases of the basal ganglia, in particular Parkinson's disease; </w:t>
            </w:r>
          </w:p>
          <w:p w14:paraId="0589E627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 xml:space="preserve">g) demyelinating diseases, in particular multiple sclerosis; </w:t>
            </w:r>
          </w:p>
          <w:p w14:paraId="164F2928" w14:textId="77777777" w:rsidR="004574D6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 xml:space="preserve">h) diseases of the neuromuscular system, in particular amyotrophic lateral sclerosis and sciatica; </w:t>
            </w:r>
          </w:p>
          <w:p w14:paraId="75EAA5D7" w14:textId="77777777" w:rsidR="002D654E" w:rsidRPr="004574D6" w:rsidRDefault="004574D6" w:rsidP="004574D6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 xml:space="preserve">i) </w:t>
            </w:r>
            <w:proofErr w:type="spellStart"/>
            <w:r w:rsidRPr="004574D6">
              <w:rPr>
                <w:sz w:val="18"/>
                <w:szCs w:val="18"/>
                <w:lang w:val="en-US"/>
              </w:rPr>
              <w:t>cranio</w:t>
            </w:r>
            <w:proofErr w:type="spellEnd"/>
            <w:r w:rsidRPr="004574D6">
              <w:rPr>
                <w:sz w:val="18"/>
                <w:szCs w:val="18"/>
                <w:lang w:val="en-US"/>
              </w:rPr>
              <w:t>-cerebral trauma, in particular concussion;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91FCB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E.W14.</w:t>
            </w:r>
          </w:p>
        </w:tc>
      </w:tr>
      <w:tr w:rsidR="002D654E" w:rsidRPr="007D609F" w14:paraId="7941F863" w14:textId="77777777" w:rsidTr="00E937B7">
        <w:trPr>
          <w:trHeight w:val="222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7C6CA" w14:textId="77777777" w:rsidR="002D654E" w:rsidRPr="00F8092E" w:rsidRDefault="00F8092E" w:rsidP="004574D6">
            <w:pPr>
              <w:jc w:val="center"/>
              <w:rPr>
                <w:sz w:val="18"/>
                <w:szCs w:val="18"/>
                <w:lang w:val="en-US"/>
              </w:rPr>
            </w:pPr>
            <w:r w:rsidRPr="00F8092E">
              <w:rPr>
                <w:sz w:val="18"/>
                <w:szCs w:val="18"/>
                <w:lang w:val="en-US"/>
              </w:rPr>
              <w:t xml:space="preserve">within the scope of </w:t>
            </w:r>
            <w:r w:rsidRPr="00F8092E">
              <w:rPr>
                <w:b/>
                <w:sz w:val="18"/>
                <w:szCs w:val="18"/>
                <w:lang w:val="en-US"/>
              </w:rPr>
              <w:t xml:space="preserve"> ABILITIES</w:t>
            </w:r>
            <w:r w:rsidR="004574D6">
              <w:rPr>
                <w:sz w:val="18"/>
                <w:szCs w:val="18"/>
                <w:lang w:val="en-US"/>
              </w:rPr>
              <w:t>:</w:t>
            </w:r>
          </w:p>
        </w:tc>
      </w:tr>
      <w:tr w:rsidR="002D654E" w:rsidRPr="001D66B7" w14:paraId="1B8C0887" w14:textId="77777777" w:rsidTr="004574D6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2F954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40607" w14:textId="77777777" w:rsidR="002D654E" w:rsidRPr="004574D6" w:rsidRDefault="004574D6" w:rsidP="004574D6">
            <w:pPr>
              <w:tabs>
                <w:tab w:val="left" w:pos="1065"/>
              </w:tabs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conducts full and targeted physical examination of the adult patient;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ED6B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E.U3.</w:t>
            </w:r>
          </w:p>
        </w:tc>
      </w:tr>
      <w:tr w:rsidR="002D654E" w:rsidRPr="001D66B7" w14:paraId="3F12E462" w14:textId="77777777" w:rsidTr="004574D6">
        <w:trPr>
          <w:trHeight w:val="2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FD0AC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54813" w14:textId="77777777" w:rsidR="002D654E" w:rsidRPr="004574D6" w:rsidRDefault="004574D6" w:rsidP="002D654E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conducts indicative study of hearing and sight as well as the otoscopic examination;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E8D3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E.U6.</w:t>
            </w:r>
          </w:p>
        </w:tc>
      </w:tr>
      <w:tr w:rsidR="002D654E" w:rsidRPr="001D66B7" w14:paraId="3661C1B8" w14:textId="77777777" w:rsidTr="004574D6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055A6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2972D" w14:textId="77777777" w:rsidR="002D654E" w:rsidRPr="004574D6" w:rsidRDefault="004574D6" w:rsidP="002D654E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assesses patient’s general condition, consciousness and awareness;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E52F8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E.U7.</w:t>
            </w:r>
          </w:p>
        </w:tc>
      </w:tr>
      <w:tr w:rsidR="002D654E" w:rsidRPr="001D66B7" w14:paraId="44FF76AC" w14:textId="77777777" w:rsidTr="004574D6">
        <w:trPr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19093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4459" w14:textId="77777777" w:rsidR="002D654E" w:rsidRPr="004574D6" w:rsidRDefault="004574D6" w:rsidP="002D654E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performs differential diagnosis of the most common diseases in adults and children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EE838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E.U12.</w:t>
            </w:r>
          </w:p>
        </w:tc>
      </w:tr>
      <w:tr w:rsidR="002D654E" w:rsidRPr="001D66B7" w14:paraId="2D3F9EB0" w14:textId="77777777" w:rsidTr="004574D6">
        <w:trPr>
          <w:trHeight w:val="1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88585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FB6A" w14:textId="77777777" w:rsidR="002D654E" w:rsidRPr="004574D6" w:rsidRDefault="004574D6" w:rsidP="002D654E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assesses and describes the somatic and mental state of patients;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7B88B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E.U13.</w:t>
            </w:r>
          </w:p>
        </w:tc>
      </w:tr>
      <w:tr w:rsidR="002D654E" w:rsidRPr="001D66B7" w14:paraId="1034BF94" w14:textId="77777777" w:rsidTr="004574D6">
        <w:trPr>
          <w:trHeight w:val="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798E1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0F2DD" w14:textId="77777777" w:rsidR="002D654E" w:rsidRPr="004574D6" w:rsidRDefault="004574D6" w:rsidP="002D654E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recognizes states of a direct threat to life;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DD54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E.U14.</w:t>
            </w:r>
          </w:p>
        </w:tc>
      </w:tr>
      <w:tr w:rsidR="002D654E" w:rsidRPr="001D66B7" w14:paraId="18F9129F" w14:textId="77777777" w:rsidTr="00456A7D">
        <w:trPr>
          <w:trHeight w:val="2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3EFF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B993F" w14:textId="77777777" w:rsidR="002D654E" w:rsidRPr="004574D6" w:rsidRDefault="004574D6" w:rsidP="002D654E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plans diagnostic, therapeutic and preventive procedures;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F334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E.U16.</w:t>
            </w:r>
          </w:p>
        </w:tc>
      </w:tr>
      <w:tr w:rsidR="002D654E" w:rsidRPr="001D66B7" w14:paraId="7DF24047" w14:textId="77777777" w:rsidTr="00456A7D">
        <w:trPr>
          <w:trHeight w:val="2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C13A3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A1EB1" w14:textId="77777777" w:rsidR="002D654E" w:rsidRPr="004574D6" w:rsidRDefault="004574D6" w:rsidP="002D654E">
            <w:pPr>
              <w:rPr>
                <w:sz w:val="18"/>
                <w:szCs w:val="18"/>
                <w:lang w:val="en-US"/>
              </w:rPr>
            </w:pPr>
            <w:r w:rsidRPr="004574D6">
              <w:rPr>
                <w:sz w:val="18"/>
                <w:szCs w:val="18"/>
                <w:lang w:val="en-US"/>
              </w:rPr>
              <w:t>conducts analysis of the potential side effects of each drug and the interaction between them;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85B44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E.U17.</w:t>
            </w:r>
          </w:p>
        </w:tc>
      </w:tr>
      <w:tr w:rsidR="002D654E" w:rsidRPr="001D66B7" w14:paraId="2B3B71FE" w14:textId="77777777" w:rsidTr="00456A7D">
        <w:trPr>
          <w:trHeight w:val="2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D84E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F138E" w14:textId="77777777" w:rsidR="002D654E" w:rsidRPr="00456A7D" w:rsidRDefault="00456A7D" w:rsidP="002D654E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>qualifies the patient for home treatment and hospitalization;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2C04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E.U20.</w:t>
            </w:r>
          </w:p>
        </w:tc>
      </w:tr>
      <w:tr w:rsidR="002D654E" w:rsidRPr="001D66B7" w14:paraId="5B1FA136" w14:textId="77777777" w:rsidTr="00456A7D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0DD44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31D3" w14:textId="77777777" w:rsidR="002D654E" w:rsidRPr="00456A7D" w:rsidRDefault="00456A7D" w:rsidP="002D654E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>defines states in which functional status of the patient's or his/her preferences restrict the treatment in accordance with specific guidelines for the disease;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5475D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E.U21.</w:t>
            </w:r>
          </w:p>
        </w:tc>
      </w:tr>
      <w:tr w:rsidR="002D654E" w:rsidRPr="001D66B7" w14:paraId="77765B50" w14:textId="77777777" w:rsidTr="00456A7D">
        <w:trPr>
          <w:trHeight w:val="2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7A11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FDC22" w14:textId="77777777" w:rsidR="002D654E" w:rsidRPr="00456A7D" w:rsidRDefault="00456A7D" w:rsidP="002D654E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>interprets laboratory tests/results and identifies the reasons for deviations;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C4C9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E.U24.</w:t>
            </w:r>
          </w:p>
        </w:tc>
      </w:tr>
      <w:tr w:rsidR="002D654E" w:rsidRPr="001D66B7" w14:paraId="1BFA580D" w14:textId="77777777" w:rsidTr="00E937B7">
        <w:trPr>
          <w:trHeight w:val="19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9F57D" w14:textId="77777777" w:rsidR="002D654E" w:rsidRPr="007E14FC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85C4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 xml:space="preserve">assists when the following procedures and medical treatments are performed: </w:t>
            </w:r>
          </w:p>
          <w:p w14:paraId="32F78360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>a) transfusions of blood and blood products,</w:t>
            </w:r>
          </w:p>
          <w:p w14:paraId="5C77C52D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 xml:space="preserve">b) drainage of the pleural cavity, </w:t>
            </w:r>
          </w:p>
          <w:p w14:paraId="79D43E3D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 xml:space="preserve">c) puncture of the pericardium, </w:t>
            </w:r>
          </w:p>
          <w:p w14:paraId="5E64A3C4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 xml:space="preserve">d) puncture of the peritoneal cavity, </w:t>
            </w:r>
          </w:p>
          <w:p w14:paraId="55EB8EE9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 xml:space="preserve">e) lumbar puncture, </w:t>
            </w:r>
          </w:p>
          <w:p w14:paraId="48D67263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 xml:space="preserve">f) needle biopsy, </w:t>
            </w:r>
          </w:p>
          <w:p w14:paraId="65EF0F76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 xml:space="preserve">g ) epidermal tests, </w:t>
            </w:r>
          </w:p>
          <w:p w14:paraId="1F31175B" w14:textId="77777777" w:rsidR="00456A7D" w:rsidRPr="00456A7D" w:rsidRDefault="00456A7D" w:rsidP="00456A7D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 xml:space="preserve">h) intradermal and scarification tests </w:t>
            </w:r>
          </w:p>
          <w:p w14:paraId="3959D0B5" w14:textId="77777777" w:rsidR="002D654E" w:rsidRPr="007E14FC" w:rsidRDefault="00456A7D" w:rsidP="00456A7D">
            <w:pPr>
              <w:rPr>
                <w:sz w:val="18"/>
                <w:szCs w:val="18"/>
              </w:rPr>
            </w:pPr>
            <w:r w:rsidRPr="00456A7D">
              <w:rPr>
                <w:sz w:val="18"/>
                <w:szCs w:val="18"/>
              </w:rPr>
              <w:t xml:space="preserve">and </w:t>
            </w:r>
            <w:proofErr w:type="spellStart"/>
            <w:r w:rsidRPr="00456A7D">
              <w:rPr>
                <w:sz w:val="18"/>
                <w:szCs w:val="18"/>
              </w:rPr>
              <w:t>interpret</w:t>
            </w:r>
            <w:proofErr w:type="spellEnd"/>
            <w:r w:rsidRPr="00456A7D">
              <w:rPr>
                <w:sz w:val="18"/>
                <w:szCs w:val="18"/>
              </w:rPr>
              <w:t xml:space="preserve"> </w:t>
            </w:r>
            <w:proofErr w:type="spellStart"/>
            <w:r w:rsidRPr="00456A7D">
              <w:rPr>
                <w:sz w:val="18"/>
                <w:szCs w:val="18"/>
              </w:rPr>
              <w:t>their</w:t>
            </w:r>
            <w:proofErr w:type="spellEnd"/>
            <w:r w:rsidRPr="00456A7D">
              <w:rPr>
                <w:sz w:val="18"/>
                <w:szCs w:val="18"/>
              </w:rPr>
              <w:t xml:space="preserve"> </w:t>
            </w:r>
            <w:proofErr w:type="spellStart"/>
            <w:r w:rsidRPr="00456A7D">
              <w:rPr>
                <w:sz w:val="18"/>
                <w:szCs w:val="18"/>
              </w:rPr>
              <w:t>results</w:t>
            </w:r>
            <w:proofErr w:type="spellEnd"/>
            <w:r w:rsidRPr="00456A7D">
              <w:rPr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70A4" w14:textId="77777777" w:rsidR="002D654E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E.U30.</w:t>
            </w:r>
          </w:p>
          <w:p w14:paraId="69F628F4" w14:textId="77777777" w:rsidR="002D654E" w:rsidRPr="007E14FC" w:rsidRDefault="002D654E" w:rsidP="002D654E">
            <w:pPr>
              <w:rPr>
                <w:sz w:val="18"/>
                <w:szCs w:val="18"/>
              </w:rPr>
            </w:pPr>
          </w:p>
          <w:p w14:paraId="238E0FA1" w14:textId="77777777" w:rsidR="002D654E" w:rsidRPr="007E14FC" w:rsidRDefault="002D654E" w:rsidP="002D654E">
            <w:pPr>
              <w:rPr>
                <w:sz w:val="18"/>
                <w:szCs w:val="18"/>
              </w:rPr>
            </w:pPr>
          </w:p>
        </w:tc>
      </w:tr>
      <w:tr w:rsidR="002D654E" w:rsidRPr="001D66B7" w14:paraId="13D84F5B" w14:textId="77777777" w:rsidTr="00E937B7">
        <w:trPr>
          <w:trHeight w:val="2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0A5EA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9EEE2" w14:textId="77777777" w:rsidR="002D654E" w:rsidRPr="001D66B7" w:rsidRDefault="00456A7D" w:rsidP="002D654E">
            <w:pPr>
              <w:rPr>
                <w:sz w:val="18"/>
                <w:szCs w:val="18"/>
              </w:rPr>
            </w:pPr>
            <w:proofErr w:type="spellStart"/>
            <w:r w:rsidRPr="00456A7D">
              <w:rPr>
                <w:sz w:val="18"/>
                <w:szCs w:val="18"/>
              </w:rPr>
              <w:t>plans</w:t>
            </w:r>
            <w:proofErr w:type="spellEnd"/>
            <w:r w:rsidRPr="00456A7D">
              <w:rPr>
                <w:sz w:val="18"/>
                <w:szCs w:val="18"/>
              </w:rPr>
              <w:t xml:space="preserve"> </w:t>
            </w:r>
            <w:proofErr w:type="spellStart"/>
            <w:r w:rsidRPr="00456A7D">
              <w:rPr>
                <w:sz w:val="18"/>
                <w:szCs w:val="18"/>
              </w:rPr>
              <w:t>specialist</w:t>
            </w:r>
            <w:proofErr w:type="spellEnd"/>
            <w:r w:rsidRPr="00456A7D">
              <w:rPr>
                <w:sz w:val="18"/>
                <w:szCs w:val="18"/>
              </w:rPr>
              <w:t xml:space="preserve"> </w:t>
            </w:r>
            <w:proofErr w:type="spellStart"/>
            <w:r w:rsidRPr="00456A7D">
              <w:rPr>
                <w:sz w:val="18"/>
                <w:szCs w:val="18"/>
              </w:rPr>
              <w:t>consultations</w:t>
            </w:r>
            <w:proofErr w:type="spellEnd"/>
            <w:r w:rsidRPr="00456A7D">
              <w:rPr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E04BA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E.U32.</w:t>
            </w:r>
          </w:p>
        </w:tc>
      </w:tr>
      <w:tr w:rsidR="002D654E" w:rsidRPr="001D66B7" w14:paraId="42597A51" w14:textId="77777777" w:rsidTr="00E937B7">
        <w:trPr>
          <w:trHeight w:val="2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0C3B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719CA" w14:textId="77777777" w:rsidR="002D654E" w:rsidRPr="00456A7D" w:rsidRDefault="00456A7D" w:rsidP="002D654E">
            <w:pPr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>evaluates decubitus and applies appropriate dressings;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512A7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E.U35.</w:t>
            </w:r>
          </w:p>
        </w:tc>
      </w:tr>
      <w:tr w:rsidR="002D654E" w:rsidRPr="001D66B7" w14:paraId="7D0013AF" w14:textId="77777777" w:rsidTr="00E937B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539B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26DDF" w14:textId="77777777" w:rsidR="002D654E" w:rsidRPr="00456A7D" w:rsidRDefault="00456A7D" w:rsidP="00456A7D">
            <w:pPr>
              <w:tabs>
                <w:tab w:val="left" w:pos="4815"/>
              </w:tabs>
              <w:rPr>
                <w:sz w:val="18"/>
                <w:szCs w:val="18"/>
                <w:lang w:val="en-US"/>
              </w:rPr>
            </w:pPr>
            <w:r w:rsidRPr="00456A7D">
              <w:rPr>
                <w:sz w:val="18"/>
                <w:szCs w:val="18"/>
                <w:lang w:val="en-US"/>
              </w:rPr>
              <w:t>complies with the aseptic and antiseptic rules;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FAED" w14:textId="77777777" w:rsidR="002D654E" w:rsidRPr="001D66B7" w:rsidRDefault="002D654E" w:rsidP="002D654E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F.U3.</w:t>
            </w:r>
          </w:p>
        </w:tc>
      </w:tr>
    </w:tbl>
    <w:p w14:paraId="07002C9E" w14:textId="77777777" w:rsidR="005B3728" w:rsidRDefault="005B3728">
      <w:pPr>
        <w:widowControl w:val="0"/>
        <w:rPr>
          <w:sz w:val="18"/>
          <w:szCs w:val="18"/>
        </w:rPr>
      </w:pPr>
    </w:p>
    <w:p w14:paraId="2CBC6F9C" w14:textId="77777777" w:rsidR="00E937B7" w:rsidRPr="001D66B7" w:rsidRDefault="00E937B7">
      <w:pPr>
        <w:widowControl w:val="0"/>
        <w:rPr>
          <w:sz w:val="18"/>
          <w:szCs w:val="18"/>
        </w:rPr>
      </w:pPr>
    </w:p>
    <w:p w14:paraId="54126EB7" w14:textId="77777777" w:rsidR="005B3728" w:rsidRPr="001D66B7" w:rsidRDefault="005B3728">
      <w:pPr>
        <w:rPr>
          <w:sz w:val="18"/>
          <w:szCs w:val="18"/>
        </w:rPr>
      </w:pPr>
    </w:p>
    <w:tbl>
      <w:tblPr>
        <w:tblStyle w:val="TableNormal"/>
        <w:tblW w:w="96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9"/>
        <w:gridCol w:w="936"/>
        <w:gridCol w:w="728"/>
        <w:gridCol w:w="1148"/>
        <w:gridCol w:w="709"/>
        <w:gridCol w:w="1134"/>
        <w:gridCol w:w="1559"/>
        <w:gridCol w:w="1986"/>
      </w:tblGrid>
      <w:tr w:rsidR="00765770" w:rsidRPr="007D609F" w14:paraId="23905EAB" w14:textId="77777777" w:rsidTr="0097381A">
        <w:trPr>
          <w:trHeight w:val="141"/>
          <w:jc w:val="center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E416A" w14:textId="77777777" w:rsidR="00765770" w:rsidRPr="00F8092E" w:rsidRDefault="00F8092E" w:rsidP="0076577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8092E">
              <w:rPr>
                <w:b/>
                <w:bCs/>
                <w:sz w:val="18"/>
                <w:szCs w:val="18"/>
                <w:lang w:val="en-US"/>
              </w:rPr>
              <w:t>4.4.</w:t>
            </w:r>
            <w:r w:rsidRPr="00F8092E">
              <w:rPr>
                <w:b/>
                <w:bCs/>
                <w:sz w:val="18"/>
                <w:szCs w:val="18"/>
                <w:lang w:val="en-US"/>
              </w:rPr>
              <w:tab/>
              <w:t>Methods of assessment of the intended learning outcomes</w:t>
            </w:r>
          </w:p>
        </w:tc>
      </w:tr>
      <w:tr w:rsidR="00765770" w:rsidRPr="001D66B7" w14:paraId="337696C2" w14:textId="77777777" w:rsidTr="00F8092E">
        <w:trPr>
          <w:trHeight w:val="219"/>
          <w:jc w:val="center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C93D2" w14:textId="77777777" w:rsidR="00F8092E" w:rsidRPr="00F8092E" w:rsidRDefault="00F8092E" w:rsidP="00F8092E">
            <w:pPr>
              <w:pStyle w:val="Akapitzlist"/>
              <w:ind w:left="638" w:hanging="56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8092E">
              <w:rPr>
                <w:b/>
                <w:bCs/>
                <w:sz w:val="18"/>
                <w:szCs w:val="18"/>
              </w:rPr>
              <w:t>Teaching</w:t>
            </w:r>
            <w:proofErr w:type="spellEnd"/>
            <w:r w:rsidRPr="00F8092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00FC6FD" w14:textId="77777777" w:rsidR="00F8092E" w:rsidRPr="00F8092E" w:rsidRDefault="00F8092E" w:rsidP="00F8092E">
            <w:pPr>
              <w:pStyle w:val="Akapitzlist"/>
              <w:ind w:left="638" w:hanging="56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8092E">
              <w:rPr>
                <w:b/>
                <w:bCs/>
                <w:sz w:val="18"/>
                <w:szCs w:val="18"/>
              </w:rPr>
              <w:t>outcomes</w:t>
            </w:r>
            <w:proofErr w:type="spellEnd"/>
          </w:p>
          <w:p w14:paraId="0851C0BD" w14:textId="77777777" w:rsidR="00765770" w:rsidRPr="001D66B7" w:rsidRDefault="00F8092E" w:rsidP="00F8092E">
            <w:pPr>
              <w:pStyle w:val="Akapitzlist"/>
              <w:suppressAutoHyphens w:val="0"/>
              <w:ind w:left="638" w:hanging="568"/>
              <w:jc w:val="center"/>
              <w:rPr>
                <w:sz w:val="18"/>
                <w:szCs w:val="18"/>
              </w:rPr>
            </w:pPr>
            <w:r w:rsidRPr="00F8092E">
              <w:rPr>
                <w:b/>
                <w:bCs/>
                <w:sz w:val="18"/>
                <w:szCs w:val="18"/>
              </w:rPr>
              <w:t>(</w:t>
            </w:r>
            <w:proofErr w:type="spellStart"/>
            <w:r w:rsidRPr="00F8092E">
              <w:rPr>
                <w:b/>
                <w:bCs/>
                <w:sz w:val="18"/>
                <w:szCs w:val="18"/>
              </w:rPr>
              <w:t>code</w:t>
            </w:r>
            <w:proofErr w:type="spellEnd"/>
            <w:r w:rsidRPr="00F8092E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BCA8F" w14:textId="77777777" w:rsidR="00765770" w:rsidRPr="001D66B7" w:rsidRDefault="00F8092E" w:rsidP="00905E7A">
            <w:pPr>
              <w:pStyle w:val="Akapitzlist"/>
              <w:suppressAutoHyphens w:val="0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F8092E">
              <w:rPr>
                <w:b/>
                <w:bCs/>
                <w:sz w:val="18"/>
                <w:szCs w:val="18"/>
              </w:rPr>
              <w:t xml:space="preserve">Method of </w:t>
            </w:r>
            <w:proofErr w:type="spellStart"/>
            <w:r w:rsidRPr="00F8092E">
              <w:rPr>
                <w:b/>
                <w:bCs/>
                <w:sz w:val="18"/>
                <w:szCs w:val="18"/>
              </w:rPr>
              <w:t>assessment</w:t>
            </w:r>
            <w:proofErr w:type="spellEnd"/>
            <w:r w:rsidRPr="00F8092E">
              <w:rPr>
                <w:b/>
                <w:bCs/>
                <w:sz w:val="18"/>
                <w:szCs w:val="18"/>
              </w:rPr>
              <w:t xml:space="preserve"> (+/-)</w:t>
            </w:r>
          </w:p>
        </w:tc>
      </w:tr>
      <w:tr w:rsidR="00765770" w:rsidRPr="001D66B7" w14:paraId="02BD1AC8" w14:textId="77777777" w:rsidTr="00F8092E">
        <w:trPr>
          <w:trHeight w:val="188"/>
          <w:jc w:val="center"/>
        </w:trPr>
        <w:tc>
          <w:tcPr>
            <w:tcW w:w="14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5CE7" w14:textId="77777777" w:rsidR="00765770" w:rsidRPr="001D66B7" w:rsidRDefault="00765770" w:rsidP="00905E7A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2EE40" w14:textId="77777777" w:rsidR="00765770" w:rsidRPr="001D66B7" w:rsidRDefault="00F8092E" w:rsidP="00905E7A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F8092E">
              <w:rPr>
                <w:b/>
                <w:bCs/>
                <w:sz w:val="18"/>
                <w:szCs w:val="18"/>
              </w:rPr>
              <w:t>Exam</w:t>
            </w:r>
            <w:proofErr w:type="spellEnd"/>
            <w:r w:rsidRPr="00F809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092E">
              <w:rPr>
                <w:b/>
                <w:bCs/>
                <w:sz w:val="18"/>
                <w:szCs w:val="18"/>
              </w:rPr>
              <w:t>oral</w:t>
            </w:r>
            <w:proofErr w:type="spellEnd"/>
            <w:r w:rsidRPr="00F8092E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F8092E">
              <w:rPr>
                <w:b/>
                <w:bCs/>
                <w:sz w:val="18"/>
                <w:szCs w:val="18"/>
              </w:rPr>
              <w:t>written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AC90B" w14:textId="77777777" w:rsidR="00765770" w:rsidRPr="001D66B7" w:rsidRDefault="00F8092E" w:rsidP="00905E7A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F8092E">
              <w:rPr>
                <w:b/>
                <w:bCs/>
                <w:sz w:val="18"/>
                <w:szCs w:val="18"/>
              </w:rPr>
              <w:t>Test*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D2F82E3" w14:textId="77777777" w:rsidR="00765770" w:rsidRPr="001D66B7" w:rsidRDefault="00F8092E" w:rsidP="00905E7A">
            <w:pPr>
              <w:pStyle w:val="Akapitzlist"/>
              <w:suppressAutoHyphens w:val="0"/>
              <w:ind w:left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Others</w:t>
            </w:r>
            <w:proofErr w:type="spellEnd"/>
          </w:p>
        </w:tc>
      </w:tr>
      <w:tr w:rsidR="00765770" w:rsidRPr="001D66B7" w14:paraId="2AE85990" w14:textId="77777777" w:rsidTr="00F8092E">
        <w:trPr>
          <w:trHeight w:val="188"/>
          <w:jc w:val="center"/>
        </w:trPr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15BE" w14:textId="77777777" w:rsidR="00765770" w:rsidRPr="001D66B7" w:rsidRDefault="00765770" w:rsidP="00905E7A">
            <w:pPr>
              <w:rPr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3DE82" w14:textId="77777777" w:rsidR="00765770" w:rsidRPr="001D66B7" w:rsidRDefault="00F8092E" w:rsidP="00905E7A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F8092E">
              <w:rPr>
                <w:b/>
                <w:bCs/>
                <w:i/>
                <w:iCs/>
                <w:sz w:val="18"/>
                <w:szCs w:val="18"/>
              </w:rPr>
              <w:t xml:space="preserve">Form of </w:t>
            </w:r>
            <w:proofErr w:type="spellStart"/>
            <w:r w:rsidRPr="00F8092E">
              <w:rPr>
                <w:b/>
                <w:bCs/>
                <w:i/>
                <w:iCs/>
                <w:sz w:val="18"/>
                <w:szCs w:val="18"/>
              </w:rPr>
              <w:t>classes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C12D2" w14:textId="77777777" w:rsidR="00765770" w:rsidRPr="001D66B7" w:rsidRDefault="00F8092E" w:rsidP="00905E7A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F8092E">
              <w:rPr>
                <w:b/>
                <w:bCs/>
                <w:i/>
                <w:iCs/>
                <w:sz w:val="18"/>
                <w:szCs w:val="18"/>
              </w:rPr>
              <w:t xml:space="preserve">Form of </w:t>
            </w:r>
            <w:proofErr w:type="spellStart"/>
            <w:r w:rsidRPr="00F8092E">
              <w:rPr>
                <w:b/>
                <w:bCs/>
                <w:i/>
                <w:iCs/>
                <w:sz w:val="18"/>
                <w:szCs w:val="18"/>
              </w:rPr>
              <w:t>classes</w:t>
            </w:r>
            <w:proofErr w:type="spellEnd"/>
          </w:p>
        </w:tc>
        <w:tc>
          <w:tcPr>
            <w:tcW w:w="198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06AC3DA" w14:textId="77777777" w:rsidR="00765770" w:rsidRPr="001D66B7" w:rsidRDefault="00F8092E" w:rsidP="00905E7A">
            <w:pPr>
              <w:pStyle w:val="Akapitzlist"/>
              <w:suppressAutoHyphens w:val="0"/>
              <w:ind w:lef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8092E">
              <w:rPr>
                <w:b/>
                <w:bCs/>
                <w:i/>
                <w:iCs/>
                <w:sz w:val="18"/>
                <w:szCs w:val="18"/>
              </w:rPr>
              <w:t xml:space="preserve">Form of </w:t>
            </w:r>
            <w:proofErr w:type="spellStart"/>
            <w:r w:rsidRPr="00F8092E">
              <w:rPr>
                <w:b/>
                <w:bCs/>
                <w:i/>
                <w:iCs/>
                <w:sz w:val="18"/>
                <w:szCs w:val="18"/>
              </w:rPr>
              <w:t>classes</w:t>
            </w:r>
            <w:proofErr w:type="spellEnd"/>
          </w:p>
        </w:tc>
      </w:tr>
      <w:tr w:rsidR="00F8092E" w:rsidRPr="001D66B7" w14:paraId="75064161" w14:textId="77777777" w:rsidTr="00F8092E">
        <w:trPr>
          <w:trHeight w:val="227"/>
          <w:jc w:val="center"/>
        </w:trPr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BB36" w14:textId="77777777" w:rsidR="00F8092E" w:rsidRPr="001D66B7" w:rsidRDefault="00F8092E" w:rsidP="00F8092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ACE8D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</w:t>
            </w:r>
          </w:p>
        </w:tc>
        <w:tc>
          <w:tcPr>
            <w:tcW w:w="72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2B917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148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34DDF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F256D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9007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559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136AE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Practical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classes</w:t>
            </w:r>
            <w:proofErr w:type="spellEnd"/>
          </w:p>
        </w:tc>
        <w:tc>
          <w:tcPr>
            <w:tcW w:w="198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9FB9EC1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L/</w:t>
            </w:r>
            <w:proofErr w:type="spellStart"/>
            <w:r>
              <w:rPr>
                <w:i/>
                <w:iCs/>
                <w:sz w:val="18"/>
                <w:szCs w:val="18"/>
              </w:rPr>
              <w:t>CPractical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classes</w:t>
            </w:r>
            <w:proofErr w:type="spellEnd"/>
          </w:p>
        </w:tc>
      </w:tr>
      <w:tr w:rsidR="00F8092E" w:rsidRPr="001D66B7" w14:paraId="288B84AD" w14:textId="77777777" w:rsidTr="00651131">
        <w:trPr>
          <w:trHeight w:val="149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71C54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W01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6802F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28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0515B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DF86F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09522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63F3F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54481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1E2ED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</w:tr>
      <w:tr w:rsidR="00F8092E" w:rsidRPr="001D66B7" w14:paraId="24B42DC3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DADE1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W02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439BA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755C2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1CE5E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6AC49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C58F1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CE905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44BFF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</w:tr>
      <w:tr w:rsidR="00F8092E" w:rsidRPr="001D66B7" w14:paraId="3F008F34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C4731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W03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3E2DE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31DBD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B341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1850C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A25A7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6117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9F00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</w:tr>
      <w:tr w:rsidR="00F8092E" w:rsidRPr="001D66B7" w14:paraId="0DC43323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8D51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42496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C3EE6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5BE11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97B13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36D22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740A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706F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47481D66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A6CE7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U02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0B3AE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A0B46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F804E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9FE30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946B7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A94B4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77609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0C7A4D52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C9BA3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U03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B7DED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AD267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68312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F3895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A8D50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C0018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C5DE2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0AEB87E3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E855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U04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1CF6D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F48E2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0076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A7A2B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DB284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64533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987CC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677334C5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8BCBA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CD3F6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C342C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A517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498D3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B8E3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C94F7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798F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4ECA9371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C50E4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U06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8272C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3B5D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43122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D9D07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DC773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93934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4631A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7D005F87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73C54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U07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23A07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924BD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34CC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5AB0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F6750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B493E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5BFEB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165020AF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DB0FC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U08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7F9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AF86E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98AB9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BB13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AC5A2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C76E0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92A80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301330D4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2852F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2AF9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97690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3F90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15B91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2A4DD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B8E4D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D58C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6483EA2D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50E1A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AFA86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9C2EB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77BD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722CE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EECB0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AEA17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33925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241B209F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BA0DB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6C99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0DCD5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4A095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15FBB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2361E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2E4AE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BC180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1570E635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F346D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B0A13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E3186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ECB7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F371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81403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48863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11AE1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2237D995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C4923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U13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E7AF0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F1E01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EFDE2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E81B2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26526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F5AB2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03C1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4A72064B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2F422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U14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C8F60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5133E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0024C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4F01A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C151F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333E2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350D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  <w:tr w:rsidR="00F8092E" w:rsidRPr="001D66B7" w14:paraId="7AC3F9DF" w14:textId="77777777" w:rsidTr="00F8092E">
        <w:trPr>
          <w:trHeight w:val="217"/>
          <w:jc w:val="center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4B88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U15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6638B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59BBF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4B678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8E964" w14:textId="77777777" w:rsidR="00F8092E" w:rsidRPr="001D66B7" w:rsidRDefault="00F8092E" w:rsidP="006511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E8C53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A34AE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  <w:r w:rsidRPr="001D66B7">
              <w:rPr>
                <w:sz w:val="18"/>
                <w:szCs w:val="18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3B998" w14:textId="77777777" w:rsidR="00F8092E" w:rsidRPr="001D66B7" w:rsidRDefault="00F8092E" w:rsidP="0065113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B55D14E" w14:textId="77777777" w:rsidR="00F8092E" w:rsidRDefault="00F8092E">
      <w:pPr>
        <w:rPr>
          <w:sz w:val="18"/>
          <w:szCs w:val="18"/>
        </w:rPr>
      </w:pPr>
    </w:p>
    <w:p w14:paraId="364B6964" w14:textId="77777777" w:rsidR="005B3728" w:rsidRPr="001D66B7" w:rsidRDefault="00F8092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3"/>
        <w:gridCol w:w="930"/>
        <w:gridCol w:w="7253"/>
      </w:tblGrid>
      <w:tr w:rsidR="005B3728" w:rsidRPr="007D609F" w14:paraId="37083C53" w14:textId="77777777">
        <w:trPr>
          <w:trHeight w:val="222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6E2D2" w14:textId="77777777" w:rsidR="005B3728" w:rsidRPr="00F8092E" w:rsidRDefault="00F8092E" w:rsidP="00F8092E">
            <w:pPr>
              <w:pStyle w:val="Akapitzlist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>C</w:t>
            </w:r>
            <w:r w:rsidRPr="00F8092E">
              <w:rPr>
                <w:b/>
                <w:bCs/>
                <w:sz w:val="18"/>
                <w:szCs w:val="18"/>
                <w:lang w:val="en-US"/>
              </w:rPr>
              <w:t>riteria of assessment of the intended learning outcomes</w:t>
            </w:r>
          </w:p>
        </w:tc>
      </w:tr>
      <w:tr w:rsidR="00F8092E" w:rsidRPr="001D66B7" w14:paraId="197D1F39" w14:textId="77777777" w:rsidTr="00A644B5">
        <w:trPr>
          <w:trHeight w:val="442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F122B" w14:textId="77777777" w:rsidR="00F8092E" w:rsidRPr="00993999" w:rsidRDefault="00F8092E" w:rsidP="00F8092E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993999">
              <w:rPr>
                <w:rFonts w:cs="Times New Roman"/>
                <w:b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8E98B" w14:textId="77777777" w:rsidR="00F8092E" w:rsidRPr="00993999" w:rsidRDefault="00F8092E" w:rsidP="00F8092E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993999">
              <w:rPr>
                <w:rFonts w:cs="Times New Roman"/>
                <w:b/>
                <w:sz w:val="20"/>
                <w:szCs w:val="20"/>
                <w:lang w:val="en-GB"/>
              </w:rPr>
              <w:t>Grade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3EE1" w14:textId="77777777" w:rsidR="00F8092E" w:rsidRPr="00993999" w:rsidRDefault="00F8092E" w:rsidP="00F8092E">
            <w:pPr>
              <w:jc w:val="center"/>
              <w:rPr>
                <w:rFonts w:cs="Times New Roman"/>
                <w:b/>
                <w:sz w:val="20"/>
                <w:szCs w:val="20"/>
                <w:lang w:val="en-GB"/>
              </w:rPr>
            </w:pPr>
            <w:r w:rsidRPr="00993999">
              <w:rPr>
                <w:rFonts w:cs="Times New Roman"/>
                <w:b/>
                <w:sz w:val="20"/>
                <w:szCs w:val="20"/>
                <w:lang w:val="en-GB"/>
              </w:rPr>
              <w:t>Criterion of assessment</w:t>
            </w:r>
          </w:p>
        </w:tc>
      </w:tr>
      <w:tr w:rsidR="00F8092E" w:rsidRPr="001D66B7" w14:paraId="07D33A5F" w14:textId="77777777" w:rsidTr="001D66B7">
        <w:trPr>
          <w:trHeight w:val="222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14:paraId="70238D52" w14:textId="77777777" w:rsidR="00F8092E" w:rsidRPr="001D66B7" w:rsidRDefault="00F8092E" w:rsidP="00F8092E">
            <w:pPr>
              <w:pStyle w:val="Akapitzlist"/>
              <w:suppressAutoHyphens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lecture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(L</w:t>
            </w:r>
            <w:r w:rsidRPr="001D66B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64CC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2DB4B011" w14:textId="77777777" w:rsidR="00F8092E" w:rsidRPr="001D66B7" w:rsidRDefault="006A7DE9" w:rsidP="00F80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Test </w:t>
            </w:r>
            <w:proofErr w:type="spellStart"/>
            <w:r>
              <w:rPr>
                <w:sz w:val="18"/>
                <w:szCs w:val="18"/>
              </w:rPr>
              <w:t>results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8092E" w:rsidRPr="001D66B7">
              <w:rPr>
                <w:sz w:val="18"/>
                <w:szCs w:val="18"/>
              </w:rPr>
              <w:t xml:space="preserve"> 61-68%</w:t>
            </w:r>
          </w:p>
        </w:tc>
      </w:tr>
      <w:tr w:rsidR="00F8092E" w:rsidRPr="001D66B7" w14:paraId="2022B4CE" w14:textId="77777777" w:rsidTr="001D66B7">
        <w:trPr>
          <w:trHeight w:val="222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2F8D9" w14:textId="77777777" w:rsidR="00F8092E" w:rsidRPr="001D66B7" w:rsidRDefault="00F8092E" w:rsidP="00F8092E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1685C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D6EDB" w14:textId="77777777" w:rsidR="00F8092E" w:rsidRPr="001D66B7" w:rsidRDefault="006A7DE9" w:rsidP="00F80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  <w:proofErr w:type="spellStart"/>
            <w:r>
              <w:rPr>
                <w:sz w:val="18"/>
                <w:szCs w:val="18"/>
              </w:rPr>
              <w:t>results</w:t>
            </w:r>
            <w:proofErr w:type="spellEnd"/>
            <w:r w:rsidR="00F8092E" w:rsidRPr="001D66B7">
              <w:rPr>
                <w:sz w:val="18"/>
                <w:szCs w:val="18"/>
              </w:rPr>
              <w:t xml:space="preserve"> 69-76%</w:t>
            </w:r>
          </w:p>
        </w:tc>
      </w:tr>
      <w:tr w:rsidR="00F8092E" w:rsidRPr="001D66B7" w14:paraId="76A261AF" w14:textId="77777777" w:rsidTr="001D66B7">
        <w:trPr>
          <w:trHeight w:val="222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F1661" w14:textId="77777777" w:rsidR="00F8092E" w:rsidRPr="001D66B7" w:rsidRDefault="00F8092E" w:rsidP="00F8092E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A7563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60B0B" w14:textId="77777777" w:rsidR="00F8092E" w:rsidRPr="001D66B7" w:rsidRDefault="006A7DE9" w:rsidP="00F80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  <w:proofErr w:type="spellStart"/>
            <w:r>
              <w:rPr>
                <w:sz w:val="18"/>
                <w:szCs w:val="18"/>
              </w:rPr>
              <w:t>results</w:t>
            </w:r>
            <w:proofErr w:type="spellEnd"/>
            <w:r w:rsidR="00F8092E" w:rsidRPr="001D66B7">
              <w:rPr>
                <w:sz w:val="18"/>
                <w:szCs w:val="18"/>
              </w:rPr>
              <w:t xml:space="preserve"> 77-84%</w:t>
            </w:r>
          </w:p>
        </w:tc>
      </w:tr>
      <w:tr w:rsidR="00F8092E" w:rsidRPr="001D66B7" w14:paraId="0DA51CC3" w14:textId="77777777" w:rsidTr="001D66B7">
        <w:trPr>
          <w:trHeight w:val="222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7BB9" w14:textId="77777777" w:rsidR="00F8092E" w:rsidRPr="001D66B7" w:rsidRDefault="00F8092E" w:rsidP="00F8092E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3981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FE6C7" w14:textId="77777777" w:rsidR="00F8092E" w:rsidRPr="001D66B7" w:rsidRDefault="006A7DE9" w:rsidP="00F80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  <w:proofErr w:type="spellStart"/>
            <w:r>
              <w:rPr>
                <w:sz w:val="18"/>
                <w:szCs w:val="18"/>
              </w:rPr>
              <w:t>results</w:t>
            </w:r>
            <w:proofErr w:type="spellEnd"/>
            <w:r w:rsidR="00F8092E" w:rsidRPr="001D66B7">
              <w:rPr>
                <w:sz w:val="18"/>
                <w:szCs w:val="18"/>
              </w:rPr>
              <w:t xml:space="preserve"> 85-92%</w:t>
            </w:r>
          </w:p>
        </w:tc>
      </w:tr>
      <w:tr w:rsidR="00F8092E" w:rsidRPr="001D66B7" w14:paraId="1D92A9D0" w14:textId="77777777" w:rsidTr="001D66B7">
        <w:trPr>
          <w:trHeight w:val="222"/>
        </w:trPr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4D2EB9" w14:textId="77777777" w:rsidR="00F8092E" w:rsidRPr="001D66B7" w:rsidRDefault="00F8092E" w:rsidP="00F8092E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6266E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D1EC8" w14:textId="77777777" w:rsidR="00F8092E" w:rsidRPr="001D66B7" w:rsidRDefault="006A7DE9" w:rsidP="00F80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  <w:proofErr w:type="spellStart"/>
            <w:r>
              <w:rPr>
                <w:sz w:val="18"/>
                <w:szCs w:val="18"/>
              </w:rPr>
              <w:t>results</w:t>
            </w:r>
            <w:proofErr w:type="spellEnd"/>
            <w:r w:rsidR="00F8092E">
              <w:rPr>
                <w:sz w:val="18"/>
                <w:szCs w:val="18"/>
              </w:rPr>
              <w:t xml:space="preserve"> 93-100%</w:t>
            </w:r>
          </w:p>
        </w:tc>
      </w:tr>
      <w:tr w:rsidR="00F8092E" w:rsidRPr="007D609F" w14:paraId="7193230E" w14:textId="77777777" w:rsidTr="001D66B7">
        <w:trPr>
          <w:trHeight w:val="442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E894B29" w14:textId="77777777" w:rsidR="00F8092E" w:rsidRPr="001D66B7" w:rsidRDefault="00F8092E" w:rsidP="00F8092E">
            <w:pPr>
              <w:pStyle w:val="Akapitzlist"/>
              <w:suppressAutoHyphens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pacing w:val="-5"/>
                <w:sz w:val="18"/>
                <w:szCs w:val="18"/>
              </w:rPr>
              <w:t>Classes</w:t>
            </w:r>
            <w:proofErr w:type="spellEnd"/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1D66B7">
              <w:rPr>
                <w:b/>
                <w:bCs/>
                <w:spacing w:val="-5"/>
                <w:sz w:val="18"/>
                <w:szCs w:val="18"/>
              </w:rPr>
              <w:t>(C)*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1906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DA658" w14:textId="77777777" w:rsidR="00F8092E" w:rsidRPr="007E0C62" w:rsidRDefault="006A7DE9" w:rsidP="00051A55">
            <w:pPr>
              <w:rPr>
                <w:sz w:val="18"/>
                <w:szCs w:val="18"/>
                <w:lang w:val="en-US"/>
              </w:rPr>
            </w:pPr>
            <w:r w:rsidRPr="007E0C62">
              <w:rPr>
                <w:sz w:val="18"/>
                <w:szCs w:val="18"/>
                <w:lang w:val="en-US"/>
              </w:rPr>
              <w:t>Mastering the content of the curriculum at the basic level, chaotic answers, leading questions</w:t>
            </w:r>
            <w:r w:rsidR="00051A55" w:rsidRPr="007E0C62">
              <w:rPr>
                <w:sz w:val="18"/>
                <w:szCs w:val="18"/>
                <w:lang w:val="en-US"/>
              </w:rPr>
              <w:t xml:space="preserve"> necessary. </w:t>
            </w:r>
          </w:p>
        </w:tc>
      </w:tr>
      <w:tr w:rsidR="00F8092E" w:rsidRPr="007D609F" w14:paraId="0D8FD7B5" w14:textId="77777777" w:rsidTr="001D66B7">
        <w:trPr>
          <w:trHeight w:val="442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4CCEB" w14:textId="77777777" w:rsidR="00F8092E" w:rsidRPr="007E0C62" w:rsidRDefault="00F8092E" w:rsidP="00F809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1E87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DBA3" w14:textId="77777777" w:rsidR="00F8092E" w:rsidRPr="00051A55" w:rsidRDefault="00051A55" w:rsidP="00F8092E">
            <w:pPr>
              <w:rPr>
                <w:sz w:val="18"/>
                <w:szCs w:val="18"/>
                <w:lang w:val="en-US"/>
              </w:rPr>
            </w:pPr>
            <w:r w:rsidRPr="00051A55">
              <w:rPr>
                <w:sz w:val="18"/>
                <w:szCs w:val="18"/>
                <w:lang w:val="en-US"/>
              </w:rPr>
              <w:t>Mastering the content of the curriculum at the basic level, systematized answers, requires the help of a teacher.</w:t>
            </w:r>
          </w:p>
        </w:tc>
      </w:tr>
      <w:tr w:rsidR="00F8092E" w:rsidRPr="001D66B7" w14:paraId="3C74343F" w14:textId="77777777" w:rsidTr="00051A55">
        <w:trPr>
          <w:trHeight w:val="464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2E5E9" w14:textId="77777777" w:rsidR="00F8092E" w:rsidRPr="00051A55" w:rsidRDefault="00F8092E" w:rsidP="00F8092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0D76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3E55" w14:textId="77777777" w:rsidR="00F8092E" w:rsidRPr="001D66B7" w:rsidRDefault="00051A55" w:rsidP="00F8092E">
            <w:pPr>
              <w:rPr>
                <w:sz w:val="18"/>
                <w:szCs w:val="18"/>
              </w:rPr>
            </w:pPr>
            <w:r w:rsidRPr="00051A55">
              <w:rPr>
                <w:sz w:val="18"/>
                <w:szCs w:val="18"/>
                <w:lang w:val="en-US"/>
              </w:rPr>
              <w:t xml:space="preserve">Mastering the content of the curriculum at the basic level, systematized and independent answers. </w:t>
            </w:r>
            <w:r w:rsidRPr="00051A55">
              <w:rPr>
                <w:sz w:val="18"/>
                <w:szCs w:val="18"/>
              </w:rPr>
              <w:t xml:space="preserve">Problem </w:t>
            </w:r>
            <w:proofErr w:type="spellStart"/>
            <w:r w:rsidRPr="00051A55">
              <w:rPr>
                <w:sz w:val="18"/>
                <w:szCs w:val="18"/>
              </w:rPr>
              <w:t>solving</w:t>
            </w:r>
            <w:proofErr w:type="spellEnd"/>
            <w:r w:rsidRPr="00051A55">
              <w:rPr>
                <w:sz w:val="18"/>
                <w:szCs w:val="18"/>
              </w:rPr>
              <w:t xml:space="preserve"> in </w:t>
            </w:r>
            <w:proofErr w:type="spellStart"/>
            <w:r w:rsidRPr="00051A55">
              <w:rPr>
                <w:sz w:val="18"/>
                <w:szCs w:val="18"/>
              </w:rPr>
              <w:t>typical</w:t>
            </w:r>
            <w:proofErr w:type="spellEnd"/>
            <w:r w:rsidRPr="00051A55">
              <w:rPr>
                <w:sz w:val="18"/>
                <w:szCs w:val="18"/>
              </w:rPr>
              <w:t xml:space="preserve"> </w:t>
            </w:r>
            <w:proofErr w:type="spellStart"/>
            <w:r w:rsidRPr="00051A55">
              <w:rPr>
                <w:sz w:val="18"/>
                <w:szCs w:val="18"/>
              </w:rPr>
              <w:t>situations</w:t>
            </w:r>
            <w:proofErr w:type="spellEnd"/>
            <w:r w:rsidRPr="00051A55">
              <w:rPr>
                <w:sz w:val="18"/>
                <w:szCs w:val="18"/>
              </w:rPr>
              <w:t>.</w:t>
            </w:r>
          </w:p>
        </w:tc>
      </w:tr>
      <w:tr w:rsidR="00F8092E" w:rsidRPr="001D66B7" w14:paraId="06F5F2C9" w14:textId="77777777" w:rsidTr="00051A55">
        <w:trPr>
          <w:trHeight w:val="388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527E8" w14:textId="77777777" w:rsidR="00F8092E" w:rsidRPr="001D66B7" w:rsidRDefault="00F8092E" w:rsidP="00F8092E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8D303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3EADE" w14:textId="77777777" w:rsidR="00F8092E" w:rsidRPr="001D66B7" w:rsidRDefault="00051A55" w:rsidP="00F8092E">
            <w:pPr>
              <w:rPr>
                <w:sz w:val="18"/>
                <w:szCs w:val="18"/>
              </w:rPr>
            </w:pPr>
            <w:r w:rsidRPr="00051A55">
              <w:rPr>
                <w:sz w:val="18"/>
                <w:szCs w:val="18"/>
                <w:lang w:val="en-US"/>
              </w:rPr>
              <w:t xml:space="preserve">The scope of the presented knowledge goes beyond the basic level based on the supplementary literature provided. </w:t>
            </w:r>
            <w:r w:rsidRPr="00051A55">
              <w:rPr>
                <w:sz w:val="18"/>
                <w:szCs w:val="18"/>
              </w:rPr>
              <w:t xml:space="preserve">Problem </w:t>
            </w:r>
            <w:proofErr w:type="spellStart"/>
            <w:r w:rsidRPr="00051A55">
              <w:rPr>
                <w:sz w:val="18"/>
                <w:szCs w:val="18"/>
              </w:rPr>
              <w:t>solving</w:t>
            </w:r>
            <w:proofErr w:type="spellEnd"/>
            <w:r w:rsidRPr="00051A55">
              <w:rPr>
                <w:sz w:val="18"/>
                <w:szCs w:val="18"/>
              </w:rPr>
              <w:t xml:space="preserve"> in </w:t>
            </w:r>
            <w:proofErr w:type="spellStart"/>
            <w:r w:rsidRPr="00051A55">
              <w:rPr>
                <w:sz w:val="18"/>
                <w:szCs w:val="18"/>
              </w:rPr>
              <w:t>new</w:t>
            </w:r>
            <w:proofErr w:type="spellEnd"/>
            <w:r w:rsidRPr="00051A55">
              <w:rPr>
                <w:sz w:val="18"/>
                <w:szCs w:val="18"/>
              </w:rPr>
              <w:t xml:space="preserve"> and </w:t>
            </w:r>
            <w:proofErr w:type="spellStart"/>
            <w:r w:rsidRPr="00051A55">
              <w:rPr>
                <w:sz w:val="18"/>
                <w:szCs w:val="18"/>
              </w:rPr>
              <w:t>complex</w:t>
            </w:r>
            <w:proofErr w:type="spellEnd"/>
            <w:r w:rsidRPr="00051A55">
              <w:rPr>
                <w:sz w:val="18"/>
                <w:szCs w:val="18"/>
              </w:rPr>
              <w:t xml:space="preserve"> </w:t>
            </w:r>
            <w:proofErr w:type="spellStart"/>
            <w:r w:rsidRPr="00051A55">
              <w:rPr>
                <w:sz w:val="18"/>
                <w:szCs w:val="18"/>
              </w:rPr>
              <w:t>situations</w:t>
            </w:r>
            <w:proofErr w:type="spellEnd"/>
            <w:r w:rsidRPr="00051A55">
              <w:rPr>
                <w:sz w:val="18"/>
                <w:szCs w:val="18"/>
              </w:rPr>
              <w:t>.</w:t>
            </w:r>
          </w:p>
        </w:tc>
      </w:tr>
      <w:tr w:rsidR="00F8092E" w:rsidRPr="007D609F" w14:paraId="1135F0D0" w14:textId="77777777" w:rsidTr="001D66B7">
        <w:trPr>
          <w:trHeight w:val="442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FBBF9" w14:textId="77777777" w:rsidR="00F8092E" w:rsidRPr="001D66B7" w:rsidRDefault="00F8092E" w:rsidP="00F8092E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B06B6" w14:textId="77777777" w:rsidR="00F8092E" w:rsidRPr="001D66B7" w:rsidRDefault="00F8092E" w:rsidP="00F8092E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6A5C" w14:textId="77777777" w:rsidR="00F8092E" w:rsidRPr="00051A55" w:rsidRDefault="00051A55" w:rsidP="00F8092E">
            <w:pPr>
              <w:rPr>
                <w:sz w:val="18"/>
                <w:szCs w:val="18"/>
                <w:lang w:val="en-US"/>
              </w:rPr>
            </w:pPr>
            <w:r w:rsidRPr="00051A55">
              <w:rPr>
                <w:sz w:val="18"/>
                <w:szCs w:val="18"/>
                <w:lang w:val="en-US"/>
              </w:rPr>
              <w:t>The scope of the presented knowledge goes beyond the basic level based on self-acquired scientific sources of information.</w:t>
            </w:r>
          </w:p>
        </w:tc>
      </w:tr>
      <w:tr w:rsidR="00F8092E" w:rsidRPr="007D609F" w14:paraId="6899C919" w14:textId="77777777" w:rsidTr="001D66B7">
        <w:trPr>
          <w:trHeight w:val="420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64278A" w14:textId="77777777" w:rsidR="00F8092E" w:rsidRPr="001D66B7" w:rsidRDefault="00F8092E" w:rsidP="00F8092E">
            <w:pPr>
              <w:pStyle w:val="Akapitzlist"/>
              <w:suppressAutoHyphens w:val="0"/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pacing w:val="-5"/>
                <w:sz w:val="18"/>
                <w:szCs w:val="18"/>
              </w:rPr>
              <w:t>Practical</w:t>
            </w:r>
            <w:proofErr w:type="spellEnd"/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5"/>
                <w:sz w:val="18"/>
                <w:szCs w:val="18"/>
              </w:rPr>
              <w:t>classes</w:t>
            </w:r>
            <w:proofErr w:type="spellEnd"/>
            <w:r w:rsidRPr="001D66B7">
              <w:rPr>
                <w:b/>
                <w:bCs/>
                <w:spacing w:val="-5"/>
                <w:sz w:val="18"/>
                <w:szCs w:val="18"/>
              </w:rPr>
              <w:t>*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BA03" w14:textId="77777777" w:rsidR="00F8092E" w:rsidRPr="001D66B7" w:rsidRDefault="00F8092E" w:rsidP="00051A55">
            <w:pPr>
              <w:pStyle w:val="Akapitzlist"/>
              <w:suppressAutoHyphens w:val="0"/>
              <w:ind w:left="0"/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FFF9" w14:textId="77777777" w:rsidR="00F8092E" w:rsidRPr="00051A55" w:rsidRDefault="00051A55" w:rsidP="00F8092E">
            <w:pPr>
              <w:rPr>
                <w:sz w:val="18"/>
                <w:szCs w:val="18"/>
                <w:lang w:val="en-US"/>
              </w:rPr>
            </w:pPr>
            <w:r w:rsidRPr="00051A55">
              <w:rPr>
                <w:sz w:val="18"/>
                <w:szCs w:val="18"/>
                <w:lang w:val="en-US"/>
              </w:rPr>
              <w:t>Mastering the content of the curriculum at the basic level, chaotic answers, necessary leading questions.</w:t>
            </w:r>
          </w:p>
        </w:tc>
      </w:tr>
      <w:tr w:rsidR="00051A55" w:rsidRPr="007D609F" w14:paraId="63D240F3" w14:textId="77777777" w:rsidTr="001D66B7">
        <w:trPr>
          <w:trHeight w:val="425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4B585" w14:textId="77777777" w:rsidR="00051A55" w:rsidRPr="00051A55" w:rsidRDefault="00051A55" w:rsidP="00051A5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AFAC" w14:textId="77777777" w:rsidR="00051A55" w:rsidRPr="001D66B7" w:rsidRDefault="00051A55" w:rsidP="00051A55">
            <w:pPr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412CF" w14:textId="77777777" w:rsidR="00051A55" w:rsidRPr="00051A55" w:rsidRDefault="00051A55" w:rsidP="00051A55">
            <w:pPr>
              <w:rPr>
                <w:sz w:val="18"/>
                <w:szCs w:val="18"/>
                <w:lang w:val="en-US"/>
              </w:rPr>
            </w:pPr>
            <w:r w:rsidRPr="00051A55">
              <w:rPr>
                <w:sz w:val="18"/>
                <w:szCs w:val="18"/>
                <w:lang w:val="en-US"/>
              </w:rPr>
              <w:t>Mastering the content of the curriculum at the basic level, systematized answers, requires the help of a teacher.</w:t>
            </w:r>
          </w:p>
        </w:tc>
      </w:tr>
      <w:tr w:rsidR="00051A55" w:rsidRPr="001D66B7" w14:paraId="037CFF74" w14:textId="77777777" w:rsidTr="001D66B7">
        <w:trPr>
          <w:trHeight w:val="425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29B7F" w14:textId="77777777" w:rsidR="00051A55" w:rsidRPr="00051A55" w:rsidRDefault="00051A55" w:rsidP="00051A5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1C39" w14:textId="77777777" w:rsidR="00051A55" w:rsidRPr="001D66B7" w:rsidRDefault="00051A55" w:rsidP="00051A55">
            <w:pPr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B7C51" w14:textId="77777777" w:rsidR="00051A55" w:rsidRPr="001D66B7" w:rsidRDefault="00051A55" w:rsidP="00051A55">
            <w:pPr>
              <w:rPr>
                <w:sz w:val="18"/>
                <w:szCs w:val="18"/>
              </w:rPr>
            </w:pPr>
            <w:r w:rsidRPr="00051A55">
              <w:rPr>
                <w:sz w:val="18"/>
                <w:szCs w:val="18"/>
                <w:lang w:val="en-US"/>
              </w:rPr>
              <w:t xml:space="preserve">Mastering the content of the curriculum at the basic level, systematized and independent answers. </w:t>
            </w:r>
            <w:r w:rsidRPr="00051A55">
              <w:rPr>
                <w:sz w:val="18"/>
                <w:szCs w:val="18"/>
              </w:rPr>
              <w:t xml:space="preserve">Problem </w:t>
            </w:r>
            <w:proofErr w:type="spellStart"/>
            <w:r w:rsidRPr="00051A55">
              <w:rPr>
                <w:sz w:val="18"/>
                <w:szCs w:val="18"/>
              </w:rPr>
              <w:t>solving</w:t>
            </w:r>
            <w:proofErr w:type="spellEnd"/>
            <w:r w:rsidRPr="00051A55">
              <w:rPr>
                <w:sz w:val="18"/>
                <w:szCs w:val="18"/>
              </w:rPr>
              <w:t xml:space="preserve"> in </w:t>
            </w:r>
            <w:proofErr w:type="spellStart"/>
            <w:r w:rsidRPr="00051A55">
              <w:rPr>
                <w:sz w:val="18"/>
                <w:szCs w:val="18"/>
              </w:rPr>
              <w:t>typical</w:t>
            </w:r>
            <w:proofErr w:type="spellEnd"/>
            <w:r w:rsidRPr="00051A55">
              <w:rPr>
                <w:sz w:val="18"/>
                <w:szCs w:val="18"/>
              </w:rPr>
              <w:t xml:space="preserve"> </w:t>
            </w:r>
            <w:proofErr w:type="spellStart"/>
            <w:r w:rsidRPr="00051A55">
              <w:rPr>
                <w:sz w:val="18"/>
                <w:szCs w:val="18"/>
              </w:rPr>
              <w:t>situations</w:t>
            </w:r>
            <w:proofErr w:type="spellEnd"/>
            <w:r w:rsidRPr="00051A55">
              <w:rPr>
                <w:sz w:val="18"/>
                <w:szCs w:val="18"/>
              </w:rPr>
              <w:t>.</w:t>
            </w:r>
          </w:p>
        </w:tc>
      </w:tr>
      <w:tr w:rsidR="00051A55" w:rsidRPr="001D66B7" w14:paraId="0E5AC59F" w14:textId="77777777" w:rsidTr="001D66B7">
        <w:trPr>
          <w:trHeight w:val="425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0B850" w14:textId="77777777" w:rsidR="00051A55" w:rsidRPr="001D66B7" w:rsidRDefault="00051A55" w:rsidP="00051A55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D797" w14:textId="77777777" w:rsidR="00051A55" w:rsidRPr="001D66B7" w:rsidRDefault="00051A55" w:rsidP="00051A55">
            <w:pPr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4,5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7F84" w14:textId="77777777" w:rsidR="00051A55" w:rsidRPr="001D66B7" w:rsidRDefault="00051A55" w:rsidP="00051A55">
            <w:pPr>
              <w:rPr>
                <w:sz w:val="18"/>
                <w:szCs w:val="18"/>
              </w:rPr>
            </w:pPr>
            <w:r w:rsidRPr="00051A55">
              <w:rPr>
                <w:sz w:val="18"/>
                <w:szCs w:val="18"/>
                <w:lang w:val="en-US"/>
              </w:rPr>
              <w:t xml:space="preserve">The scope of the presented knowledge goes beyond the basic level based on the supplementary literature provided. </w:t>
            </w:r>
            <w:r w:rsidRPr="00051A55">
              <w:rPr>
                <w:sz w:val="18"/>
                <w:szCs w:val="18"/>
              </w:rPr>
              <w:t xml:space="preserve">Problem </w:t>
            </w:r>
            <w:proofErr w:type="spellStart"/>
            <w:r w:rsidRPr="00051A55">
              <w:rPr>
                <w:sz w:val="18"/>
                <w:szCs w:val="18"/>
              </w:rPr>
              <w:t>solving</w:t>
            </w:r>
            <w:proofErr w:type="spellEnd"/>
            <w:r w:rsidRPr="00051A55">
              <w:rPr>
                <w:sz w:val="18"/>
                <w:szCs w:val="18"/>
              </w:rPr>
              <w:t xml:space="preserve"> in </w:t>
            </w:r>
            <w:proofErr w:type="spellStart"/>
            <w:r w:rsidRPr="00051A55">
              <w:rPr>
                <w:sz w:val="18"/>
                <w:szCs w:val="18"/>
              </w:rPr>
              <w:t>new</w:t>
            </w:r>
            <w:proofErr w:type="spellEnd"/>
            <w:r w:rsidRPr="00051A55">
              <w:rPr>
                <w:sz w:val="18"/>
                <w:szCs w:val="18"/>
              </w:rPr>
              <w:t xml:space="preserve"> and </w:t>
            </w:r>
            <w:proofErr w:type="spellStart"/>
            <w:r w:rsidRPr="00051A55">
              <w:rPr>
                <w:sz w:val="18"/>
                <w:szCs w:val="18"/>
              </w:rPr>
              <w:t>complex</w:t>
            </w:r>
            <w:proofErr w:type="spellEnd"/>
            <w:r w:rsidRPr="00051A55">
              <w:rPr>
                <w:sz w:val="18"/>
                <w:szCs w:val="18"/>
              </w:rPr>
              <w:t xml:space="preserve"> </w:t>
            </w:r>
            <w:proofErr w:type="spellStart"/>
            <w:r w:rsidRPr="00051A55">
              <w:rPr>
                <w:sz w:val="18"/>
                <w:szCs w:val="18"/>
              </w:rPr>
              <w:t>situations</w:t>
            </w:r>
            <w:proofErr w:type="spellEnd"/>
            <w:r w:rsidRPr="00051A55">
              <w:rPr>
                <w:sz w:val="18"/>
                <w:szCs w:val="18"/>
              </w:rPr>
              <w:t>.</w:t>
            </w:r>
          </w:p>
        </w:tc>
      </w:tr>
      <w:tr w:rsidR="00051A55" w:rsidRPr="007D609F" w14:paraId="2D65E67D" w14:textId="77777777" w:rsidTr="001D66B7">
        <w:trPr>
          <w:trHeight w:val="425"/>
        </w:trPr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C0FFF" w14:textId="77777777" w:rsidR="00051A55" w:rsidRPr="001D66B7" w:rsidRDefault="00051A55" w:rsidP="00051A55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E7C0F" w14:textId="77777777" w:rsidR="00051A55" w:rsidRPr="001D66B7" w:rsidRDefault="00051A55" w:rsidP="00051A55">
            <w:pPr>
              <w:jc w:val="center"/>
              <w:rPr>
                <w:sz w:val="18"/>
                <w:szCs w:val="18"/>
              </w:rPr>
            </w:pPr>
            <w:r w:rsidRPr="001D66B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A1DCB" w14:textId="77777777" w:rsidR="00051A55" w:rsidRPr="00051A55" w:rsidRDefault="00051A55" w:rsidP="00051A55">
            <w:pPr>
              <w:rPr>
                <w:sz w:val="18"/>
                <w:szCs w:val="18"/>
                <w:lang w:val="en-US"/>
              </w:rPr>
            </w:pPr>
            <w:r w:rsidRPr="00051A55">
              <w:rPr>
                <w:sz w:val="18"/>
                <w:szCs w:val="18"/>
                <w:lang w:val="en-US"/>
              </w:rPr>
              <w:t>The scope of the presented knowledge goes beyond the basic level based on self-acquired scientific sources of information.</w:t>
            </w:r>
          </w:p>
        </w:tc>
      </w:tr>
    </w:tbl>
    <w:p w14:paraId="394818E9" w14:textId="77777777" w:rsidR="005B3728" w:rsidRPr="00051A55" w:rsidRDefault="005B3728">
      <w:pPr>
        <w:rPr>
          <w:sz w:val="18"/>
          <w:szCs w:val="18"/>
          <w:lang w:val="en-US"/>
        </w:rPr>
      </w:pPr>
    </w:p>
    <w:p w14:paraId="1DF071C5" w14:textId="77777777" w:rsidR="00F8092E" w:rsidRPr="00051A55" w:rsidRDefault="00F8092E">
      <w:pPr>
        <w:rPr>
          <w:sz w:val="18"/>
          <w:szCs w:val="18"/>
          <w:lang w:val="en-US"/>
        </w:rPr>
      </w:pPr>
      <w:r w:rsidRPr="00051A55">
        <w:rPr>
          <w:sz w:val="18"/>
          <w:szCs w:val="18"/>
          <w:lang w:val="en-US"/>
        </w:rPr>
        <w:br w:type="page"/>
      </w:r>
    </w:p>
    <w:p w14:paraId="2C496537" w14:textId="77777777" w:rsidR="00E937B7" w:rsidRPr="00051A55" w:rsidRDefault="00E937B7">
      <w:pPr>
        <w:rPr>
          <w:sz w:val="18"/>
          <w:szCs w:val="18"/>
          <w:lang w:val="en-US"/>
        </w:rPr>
      </w:pPr>
    </w:p>
    <w:p w14:paraId="16BCAFDF" w14:textId="77777777" w:rsidR="00E937B7" w:rsidRPr="00051A55" w:rsidRDefault="00E937B7">
      <w:pPr>
        <w:rPr>
          <w:sz w:val="18"/>
          <w:szCs w:val="18"/>
          <w:lang w:val="en-US"/>
        </w:rPr>
      </w:pPr>
    </w:p>
    <w:p w14:paraId="5FB3BD06" w14:textId="77777777" w:rsidR="00F8092E" w:rsidRPr="00F8092E" w:rsidRDefault="00F8092E" w:rsidP="00F8092E">
      <w:pPr>
        <w:pStyle w:val="Akapitzlist"/>
        <w:numPr>
          <w:ilvl w:val="0"/>
          <w:numId w:val="19"/>
        </w:numPr>
        <w:rPr>
          <w:b/>
          <w:bCs/>
          <w:sz w:val="18"/>
          <w:szCs w:val="18"/>
          <w:lang w:val="en-US"/>
        </w:rPr>
      </w:pPr>
      <w:r w:rsidRPr="00F8092E">
        <w:rPr>
          <w:b/>
          <w:bCs/>
          <w:sz w:val="18"/>
          <w:szCs w:val="18"/>
          <w:lang w:val="en-US"/>
        </w:rPr>
        <w:t xml:space="preserve">BALANCE OF ECTS  CREDITS – STUDENT’S WORK INPUT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2952"/>
      </w:tblGrid>
      <w:tr w:rsidR="00F8092E" w:rsidRPr="000A53D0" w14:paraId="31530F93" w14:textId="77777777" w:rsidTr="000257A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862B" w14:textId="77777777" w:rsidR="00F8092E" w:rsidRPr="00F8092E" w:rsidRDefault="00F8092E" w:rsidP="00F8092E">
            <w:pPr>
              <w:snapToGrid w:val="0"/>
              <w:jc w:val="center"/>
              <w:rPr>
                <w:rFonts w:eastAsia="Times New Roman" w:cs="Times New Roman"/>
                <w:b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>
              <w:rPr>
                <w:rFonts w:eastAsia="Times New Roman" w:cs="Times New Roman"/>
                <w:b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br/>
            </w:r>
            <w:r w:rsidRPr="00F8092E">
              <w:rPr>
                <w:rFonts w:eastAsia="Times New Roman" w:cs="Times New Roman"/>
                <w:b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Category</w:t>
            </w:r>
          </w:p>
          <w:p w14:paraId="5792E42E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A45" w14:textId="77777777" w:rsidR="00F8092E" w:rsidRPr="000A53D0" w:rsidRDefault="00F8092E" w:rsidP="00F8092E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F8092E">
              <w:rPr>
                <w:rFonts w:cs="Times New Roman"/>
                <w:b/>
                <w:color w:val="auto"/>
                <w:sz w:val="20"/>
                <w:szCs w:val="20"/>
              </w:rPr>
              <w:t>Student's</w:t>
            </w:r>
            <w:proofErr w:type="spellEnd"/>
            <w:r w:rsidRPr="00F8092E">
              <w:rPr>
                <w:rFonts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8092E">
              <w:rPr>
                <w:rFonts w:cs="Times New Roman"/>
                <w:b/>
                <w:color w:val="auto"/>
                <w:sz w:val="20"/>
                <w:szCs w:val="20"/>
              </w:rPr>
              <w:t>workload</w:t>
            </w:r>
            <w:proofErr w:type="spellEnd"/>
          </w:p>
        </w:tc>
      </w:tr>
      <w:tr w:rsidR="00F8092E" w:rsidRPr="000A53D0" w14:paraId="126155D2" w14:textId="77777777" w:rsidTr="000257A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151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853D" w14:textId="77777777" w:rsidR="00F8092E" w:rsidRPr="000A53D0" w:rsidRDefault="00F8092E" w:rsidP="00F8092E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</w:rPr>
              <w:t>Full-</w:t>
            </w:r>
            <w:proofErr w:type="spellStart"/>
            <w:r>
              <w:rPr>
                <w:rFonts w:cs="Times New Roman"/>
                <w:b/>
                <w:color w:val="auto"/>
                <w:sz w:val="20"/>
                <w:szCs w:val="20"/>
              </w:rPr>
              <w:t>time</w:t>
            </w:r>
            <w:proofErr w:type="spellEnd"/>
          </w:p>
        </w:tc>
      </w:tr>
      <w:tr w:rsidR="00F8092E" w:rsidRPr="000A53D0" w14:paraId="00EC490E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2618E7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9637ED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45</w:t>
            </w:r>
          </w:p>
        </w:tc>
      </w:tr>
      <w:tr w:rsidR="00F8092E" w:rsidRPr="000A53D0" w14:paraId="52E418CC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5C48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Participation in lectures*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E07E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12</w:t>
            </w:r>
          </w:p>
        </w:tc>
      </w:tr>
      <w:tr w:rsidR="00F8092E" w:rsidRPr="000A53D0" w14:paraId="472EEA24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E97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Participation in classes, seminars, laboratories*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2096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30</w:t>
            </w:r>
          </w:p>
        </w:tc>
      </w:tr>
      <w:tr w:rsidR="00F8092E" w:rsidRPr="007D609F" w14:paraId="067ECDC3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423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Preparation in the exam/ final test*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E37B" w14:textId="77777777" w:rsidR="00F8092E" w:rsidRPr="00F8092E" w:rsidRDefault="00F8092E" w:rsidP="00F8092E">
            <w:pPr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F8092E" w:rsidRPr="000A53D0" w14:paraId="125D2FBF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0C8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Others*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724F" w14:textId="77777777" w:rsidR="00F8092E" w:rsidRPr="000A53D0" w:rsidRDefault="00F8092E" w:rsidP="00F809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F8092E" w:rsidRPr="000A53D0" w14:paraId="6BD539AD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D6D35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INDEPENDENT WORK OF THE STUDENT/NON-CONTACT HOURS/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35448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F8092E" w:rsidRPr="000A53D0" w14:paraId="6E22EB3F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94C9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Preparation for the lecture*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D56F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sz w:val="18"/>
                <w:szCs w:val="18"/>
              </w:rPr>
              <w:t>5</w:t>
            </w:r>
          </w:p>
        </w:tc>
      </w:tr>
      <w:tr w:rsidR="00F8092E" w:rsidRPr="007D609F" w14:paraId="67530348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D9E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Preparation for the classes, seminars, laboratories*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872" w14:textId="77777777" w:rsidR="00F8092E" w:rsidRPr="00F8092E" w:rsidRDefault="00F8092E" w:rsidP="00F8092E">
            <w:pPr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F8092E" w:rsidRPr="007D609F" w14:paraId="103D8D20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123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Preparation for the exam/test*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FB5" w14:textId="77777777" w:rsidR="00F8092E" w:rsidRPr="00F8092E" w:rsidRDefault="00F8092E" w:rsidP="00F8092E">
            <w:pPr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F8092E" w:rsidRPr="007D609F" w14:paraId="4E4CC568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CB36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Gathering materials for the project/Internet query*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8E23" w14:textId="77777777" w:rsidR="00F8092E" w:rsidRPr="00F8092E" w:rsidRDefault="00F8092E" w:rsidP="00F8092E">
            <w:pPr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F8092E" w:rsidRPr="000A53D0" w14:paraId="3B01225E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07D0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Preparation of multimedia presentation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9905" w14:textId="77777777" w:rsidR="00F8092E" w:rsidRPr="000A53D0" w:rsidRDefault="00F8092E" w:rsidP="00F8092E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F8092E" w:rsidRPr="007D609F" w14:paraId="213B03A1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49EA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Others (please specify e.g. e-learning)*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60B5" w14:textId="77777777" w:rsidR="00F8092E" w:rsidRPr="00F8092E" w:rsidRDefault="00F8092E" w:rsidP="00F8092E">
            <w:pPr>
              <w:jc w:val="center"/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F8092E" w:rsidRPr="000A53D0" w14:paraId="28D5FD79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70556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b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b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TOTAL NUMBER OF HOURS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864A9E1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i/>
                <w:iCs/>
                <w:sz w:val="18"/>
                <w:szCs w:val="18"/>
              </w:rPr>
              <w:t>50</w:t>
            </w:r>
          </w:p>
        </w:tc>
      </w:tr>
      <w:tr w:rsidR="00F8092E" w:rsidRPr="000A53D0" w14:paraId="26677F26" w14:textId="77777777" w:rsidTr="000257A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9D18A" w14:textId="77777777" w:rsidR="00F8092E" w:rsidRPr="00F8092E" w:rsidRDefault="00F8092E" w:rsidP="00F8092E">
            <w:pPr>
              <w:snapToGrid w:val="0"/>
              <w:rPr>
                <w:rFonts w:eastAsia="Times New Roman" w:cs="Times New Roman"/>
                <w:b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</w:pPr>
            <w:r w:rsidRPr="00F8092E">
              <w:rPr>
                <w:rFonts w:eastAsia="Times New Roman" w:cs="Times New Roman"/>
                <w:b/>
                <w:i/>
                <w:color w:val="auto"/>
                <w:sz w:val="18"/>
                <w:szCs w:val="18"/>
                <w:bdr w:val="none" w:sz="0" w:space="0" w:color="auto"/>
                <w:lang w:val="en-GB" w:eastAsia="ar-SA"/>
              </w:rPr>
              <w:t>ECTS credits for the course of study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A987904" w14:textId="77777777" w:rsidR="00F8092E" w:rsidRPr="001D66B7" w:rsidRDefault="00F8092E" w:rsidP="00F8092E">
            <w:pPr>
              <w:jc w:val="center"/>
              <w:rPr>
                <w:sz w:val="18"/>
                <w:szCs w:val="18"/>
              </w:rPr>
            </w:pPr>
            <w:r w:rsidRPr="001D66B7">
              <w:rPr>
                <w:rFonts w:eastAsia="Calibri" w:cs="Calibri"/>
                <w:b/>
                <w:bCs/>
                <w:sz w:val="18"/>
                <w:szCs w:val="18"/>
              </w:rPr>
              <w:t>2</w:t>
            </w:r>
          </w:p>
        </w:tc>
      </w:tr>
    </w:tbl>
    <w:p w14:paraId="6B858F79" w14:textId="77777777" w:rsidR="005B3728" w:rsidRPr="001D66B7" w:rsidRDefault="005B3728">
      <w:pPr>
        <w:widowControl w:val="0"/>
        <w:rPr>
          <w:b/>
          <w:bCs/>
          <w:sz w:val="18"/>
          <w:szCs w:val="18"/>
        </w:rPr>
      </w:pPr>
    </w:p>
    <w:p w14:paraId="7DDDF769" w14:textId="77777777" w:rsidR="00F8092E" w:rsidRPr="00F8092E" w:rsidRDefault="00F8092E" w:rsidP="00F8092E">
      <w:pPr>
        <w:rPr>
          <w:b/>
          <w:bCs/>
          <w:i/>
          <w:iCs/>
          <w:sz w:val="18"/>
          <w:szCs w:val="18"/>
        </w:rPr>
      </w:pPr>
      <w:r w:rsidRPr="00F8092E">
        <w:rPr>
          <w:b/>
          <w:bCs/>
          <w:i/>
          <w:iCs/>
          <w:sz w:val="18"/>
          <w:szCs w:val="18"/>
        </w:rPr>
        <w:t>*</w:t>
      </w:r>
      <w:proofErr w:type="spellStart"/>
      <w:r w:rsidRPr="00F8092E">
        <w:rPr>
          <w:b/>
          <w:bCs/>
          <w:i/>
          <w:iCs/>
          <w:sz w:val="18"/>
          <w:szCs w:val="18"/>
        </w:rPr>
        <w:t>delete</w:t>
      </w:r>
      <w:proofErr w:type="spellEnd"/>
      <w:r w:rsidRPr="00F8092E">
        <w:rPr>
          <w:b/>
          <w:bCs/>
          <w:i/>
          <w:iCs/>
          <w:sz w:val="18"/>
          <w:szCs w:val="18"/>
        </w:rPr>
        <w:t xml:space="preserve"> as </w:t>
      </w:r>
      <w:proofErr w:type="spellStart"/>
      <w:r w:rsidRPr="00F8092E">
        <w:rPr>
          <w:b/>
          <w:bCs/>
          <w:i/>
          <w:iCs/>
          <w:sz w:val="18"/>
          <w:szCs w:val="18"/>
        </w:rPr>
        <w:t>appropriate</w:t>
      </w:r>
      <w:proofErr w:type="spellEnd"/>
    </w:p>
    <w:p w14:paraId="47696B0F" w14:textId="77777777" w:rsidR="00F8092E" w:rsidRPr="00F8092E" w:rsidRDefault="00F8092E" w:rsidP="00F8092E">
      <w:pPr>
        <w:rPr>
          <w:b/>
          <w:bCs/>
          <w:i/>
          <w:iCs/>
          <w:sz w:val="18"/>
          <w:szCs w:val="18"/>
        </w:rPr>
      </w:pPr>
    </w:p>
    <w:p w14:paraId="323CF84A" w14:textId="77777777" w:rsidR="00F8092E" w:rsidRPr="00F8092E" w:rsidRDefault="00F8092E" w:rsidP="00F8092E">
      <w:pPr>
        <w:rPr>
          <w:b/>
          <w:bCs/>
          <w:i/>
          <w:iCs/>
          <w:sz w:val="18"/>
          <w:szCs w:val="18"/>
          <w:lang w:val="en-US"/>
        </w:rPr>
      </w:pPr>
      <w:r w:rsidRPr="00F8092E">
        <w:rPr>
          <w:b/>
          <w:bCs/>
          <w:i/>
          <w:iCs/>
          <w:sz w:val="18"/>
          <w:szCs w:val="18"/>
          <w:lang w:val="en-US"/>
        </w:rPr>
        <w:t>Accepted for execution (date and legible signatures of the teachers running the course in the given academic year)</w:t>
      </w:r>
    </w:p>
    <w:p w14:paraId="680E008D" w14:textId="77777777" w:rsidR="00F8092E" w:rsidRPr="00F8092E" w:rsidRDefault="00F8092E" w:rsidP="00F8092E">
      <w:pPr>
        <w:rPr>
          <w:b/>
          <w:bCs/>
          <w:i/>
          <w:iCs/>
          <w:sz w:val="18"/>
          <w:szCs w:val="18"/>
          <w:lang w:val="en-US"/>
        </w:rPr>
      </w:pPr>
      <w:r w:rsidRPr="00F8092E">
        <w:rPr>
          <w:b/>
          <w:bCs/>
          <w:i/>
          <w:iCs/>
          <w:sz w:val="18"/>
          <w:szCs w:val="18"/>
          <w:lang w:val="en-US"/>
        </w:rPr>
        <w:t xml:space="preserve">        </w:t>
      </w:r>
    </w:p>
    <w:p w14:paraId="7C3820F9" w14:textId="77777777" w:rsidR="00F5283F" w:rsidRDefault="00F8092E" w:rsidP="00F8092E">
      <w:r w:rsidRPr="00F8092E">
        <w:rPr>
          <w:b/>
          <w:bCs/>
          <w:i/>
          <w:iCs/>
          <w:sz w:val="18"/>
          <w:szCs w:val="18"/>
          <w:lang w:val="en-US"/>
        </w:rPr>
        <w:t xml:space="preserve">     </w:t>
      </w:r>
      <w:r w:rsidRPr="00F8092E">
        <w:rPr>
          <w:b/>
          <w:bCs/>
          <w:i/>
          <w:iCs/>
          <w:sz w:val="18"/>
          <w:szCs w:val="18"/>
        </w:rPr>
        <w:t>................................................</w:t>
      </w:r>
    </w:p>
    <w:p w14:paraId="1055E50C" w14:textId="77777777" w:rsidR="005B3728" w:rsidRPr="00F5283F" w:rsidRDefault="005B3728" w:rsidP="00F528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sz w:val="20"/>
          <w:szCs w:val="22"/>
          <w:bdr w:val="none" w:sz="0" w:space="0" w:color="auto"/>
        </w:rPr>
      </w:pPr>
    </w:p>
    <w:sectPr w:rsidR="005B3728" w:rsidRPr="00F5283F" w:rsidSect="003115C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9CDD" w14:textId="77777777" w:rsidR="00F773DA" w:rsidRDefault="00F773DA">
      <w:r>
        <w:separator/>
      </w:r>
    </w:p>
  </w:endnote>
  <w:endnote w:type="continuationSeparator" w:id="0">
    <w:p w14:paraId="151A9C17" w14:textId="77777777" w:rsidR="00F773DA" w:rsidRDefault="00F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39AC0" w14:textId="77777777" w:rsidR="005B3728" w:rsidRDefault="005B3728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D02E1" w14:textId="77777777" w:rsidR="00F773DA" w:rsidRDefault="00F773DA">
      <w:r>
        <w:separator/>
      </w:r>
    </w:p>
  </w:footnote>
  <w:footnote w:type="continuationSeparator" w:id="0">
    <w:p w14:paraId="53D810EA" w14:textId="77777777" w:rsidR="00F773DA" w:rsidRDefault="00F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76181" w14:textId="77777777" w:rsidR="005B3728" w:rsidRDefault="005B3728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A45507"/>
    <w:multiLevelType w:val="multilevel"/>
    <w:tmpl w:val="4EC6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41EA8"/>
    <w:multiLevelType w:val="multilevel"/>
    <w:tmpl w:val="A72E2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B919B6"/>
    <w:multiLevelType w:val="multilevel"/>
    <w:tmpl w:val="9C481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D95777"/>
    <w:multiLevelType w:val="multilevel"/>
    <w:tmpl w:val="B87CE6A6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ED3291D"/>
    <w:multiLevelType w:val="multilevel"/>
    <w:tmpl w:val="0B1CB060"/>
    <w:lvl w:ilvl="0">
      <w:start w:val="1"/>
      <w:numFmt w:val="decimal"/>
      <w:lvlText w:val="%1."/>
      <w:lvlJc w:val="left"/>
      <w:pPr>
        <w:tabs>
          <w:tab w:val="left" w:pos="426"/>
        </w:tabs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DA66BCE"/>
    <w:multiLevelType w:val="hybridMultilevel"/>
    <w:tmpl w:val="CEECE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45E6"/>
    <w:multiLevelType w:val="multilevel"/>
    <w:tmpl w:val="CEB44B00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23C38E5"/>
    <w:multiLevelType w:val="multilevel"/>
    <w:tmpl w:val="3BAA6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0" w15:restartNumberingAfterBreak="0">
    <w:nsid w:val="4D31271E"/>
    <w:multiLevelType w:val="multilevel"/>
    <w:tmpl w:val="CE8C60BE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F470B50"/>
    <w:multiLevelType w:val="multilevel"/>
    <w:tmpl w:val="DF80C116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4226F26"/>
    <w:multiLevelType w:val="multilevel"/>
    <w:tmpl w:val="205CBE94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D596A34"/>
    <w:multiLevelType w:val="multilevel"/>
    <w:tmpl w:val="45F64E2C"/>
    <w:numStyleLink w:val="Zaimportowanystyl2"/>
  </w:abstractNum>
  <w:abstractNum w:abstractNumId="14" w15:restartNumberingAfterBreak="0">
    <w:nsid w:val="618C1407"/>
    <w:multiLevelType w:val="multilevel"/>
    <w:tmpl w:val="28B6283E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51151E1"/>
    <w:multiLevelType w:val="hybridMultilevel"/>
    <w:tmpl w:val="9EE2B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3342C"/>
    <w:multiLevelType w:val="multilevel"/>
    <w:tmpl w:val="607A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21BF6"/>
    <w:multiLevelType w:val="multilevel"/>
    <w:tmpl w:val="45F64E2C"/>
    <w:styleLink w:val="Zaimportowany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7"/>
  </w:num>
  <w:num w:numId="2">
    <w:abstractNumId w:val="13"/>
  </w:num>
  <w:num w:numId="3">
    <w:abstractNumId w:val="13"/>
    <w:lvlOverride w:ilvl="0">
      <w:startOverride w:val="2"/>
    </w:lvlOverride>
  </w:num>
  <w:num w:numId="4">
    <w:abstractNumId w:val="13"/>
    <w:lvlOverride w:ilvl="0">
      <w:startOverride w:val="3"/>
    </w:lvlOverride>
  </w:num>
  <w:num w:numId="5">
    <w:abstractNumId w:val="10"/>
  </w:num>
  <w:num w:numId="6">
    <w:abstractNumId w:val="8"/>
  </w:num>
  <w:num w:numId="7">
    <w:abstractNumId w:val="8"/>
    <w:lvlOverride w:ilvl="0"/>
    <w:lvlOverride w:ilvl="1">
      <w:startOverride w:val="2"/>
    </w:lvlOverride>
  </w:num>
  <w:num w:numId="8">
    <w:abstractNumId w:val="14"/>
  </w:num>
  <w:num w:numId="9">
    <w:abstractNumId w:val="14"/>
    <w:lvlOverride w:ilvl="0"/>
    <w:lvlOverride w:ilvl="1">
      <w:startOverride w:val="3"/>
    </w:lvlOverride>
  </w:num>
  <w:num w:numId="10">
    <w:abstractNumId w:val="12"/>
  </w:num>
  <w:num w:numId="11">
    <w:abstractNumId w:val="12"/>
    <w:lvlOverride w:ilvl="0"/>
    <w:lvlOverride w:ilvl="1">
      <w:startOverride w:val="4"/>
    </w:lvlOverride>
  </w:num>
  <w:num w:numId="12">
    <w:abstractNumId w:val="11"/>
  </w:num>
  <w:num w:numId="13">
    <w:abstractNumId w:val="11"/>
    <w:lvlOverride w:ilvl="0"/>
    <w:lvlOverride w:ilvl="1">
      <w:startOverride w:val="5"/>
    </w:lvlOverride>
  </w:num>
  <w:num w:numId="14">
    <w:abstractNumId w:val="13"/>
    <w:lvlOverride w:ilvl="0">
      <w:startOverride w:val="4"/>
    </w:lvlOverride>
  </w:num>
  <w:num w:numId="15">
    <w:abstractNumId w:val="6"/>
  </w:num>
  <w:num w:numId="16">
    <w:abstractNumId w:val="6"/>
    <w:lvlOverride w:ilvl="0"/>
    <w:lvlOverride w:ilvl="1">
      <w:startOverride w:val="4"/>
    </w:lvlOverride>
  </w:num>
  <w:num w:numId="17">
    <w:abstractNumId w:val="5"/>
  </w:num>
  <w:num w:numId="18">
    <w:abstractNumId w:val="5"/>
    <w:lvlOverride w:ilvl="0"/>
    <w:lvlOverride w:ilvl="1">
      <w:startOverride w:val="5"/>
    </w:lvlOverride>
  </w:num>
  <w:num w:numId="19">
    <w:abstractNumId w:val="13"/>
    <w:lvlOverride w:ilvl="0">
      <w:startOverride w:val="5"/>
      <w:lvl w:ilvl="0">
        <w:start w:val="5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3"/>
    <w:lvlOverride w:ilvl="0">
      <w:lvl w:ilvl="0">
        <w:start w:val="1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"/>
  </w:num>
  <w:num w:numId="22">
    <w:abstractNumId w:val="4"/>
  </w:num>
  <w:num w:numId="23">
    <w:abstractNumId w:val="7"/>
  </w:num>
  <w:num w:numId="24">
    <w:abstractNumId w:val="3"/>
  </w:num>
  <w:num w:numId="25">
    <w:abstractNumId w:val="15"/>
  </w:num>
  <w:num w:numId="26">
    <w:abstractNumId w:val="9"/>
  </w:num>
  <w:num w:numId="27">
    <w:abstractNumId w:val="0"/>
  </w:num>
  <w:num w:numId="28">
    <w:abstractNumId w:val="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28"/>
    <w:rsid w:val="00015913"/>
    <w:rsid w:val="00051A55"/>
    <w:rsid w:val="00066BAD"/>
    <w:rsid w:val="000B0E38"/>
    <w:rsid w:val="000C5D33"/>
    <w:rsid w:val="000D6DB4"/>
    <w:rsid w:val="000F2F75"/>
    <w:rsid w:val="0014416F"/>
    <w:rsid w:val="0015647E"/>
    <w:rsid w:val="00171A96"/>
    <w:rsid w:val="001901A1"/>
    <w:rsid w:val="001A611D"/>
    <w:rsid w:val="001C1EA7"/>
    <w:rsid w:val="001D66B7"/>
    <w:rsid w:val="002400D9"/>
    <w:rsid w:val="00261968"/>
    <w:rsid w:val="0028156D"/>
    <w:rsid w:val="002B73D6"/>
    <w:rsid w:val="002D654E"/>
    <w:rsid w:val="0030401E"/>
    <w:rsid w:val="003104C2"/>
    <w:rsid w:val="003115C7"/>
    <w:rsid w:val="00357C67"/>
    <w:rsid w:val="00360B04"/>
    <w:rsid w:val="00362343"/>
    <w:rsid w:val="003B3AFF"/>
    <w:rsid w:val="003B7B1B"/>
    <w:rsid w:val="003D0FC2"/>
    <w:rsid w:val="00402952"/>
    <w:rsid w:val="0042025D"/>
    <w:rsid w:val="00456A7D"/>
    <w:rsid w:val="004574D6"/>
    <w:rsid w:val="00470EF9"/>
    <w:rsid w:val="004877DF"/>
    <w:rsid w:val="004941B9"/>
    <w:rsid w:val="004E473A"/>
    <w:rsid w:val="0052255D"/>
    <w:rsid w:val="005246C5"/>
    <w:rsid w:val="00530228"/>
    <w:rsid w:val="00547CD5"/>
    <w:rsid w:val="00552C14"/>
    <w:rsid w:val="00582CCD"/>
    <w:rsid w:val="00584D86"/>
    <w:rsid w:val="005B3728"/>
    <w:rsid w:val="005C58E5"/>
    <w:rsid w:val="00625591"/>
    <w:rsid w:val="0063094C"/>
    <w:rsid w:val="00634E02"/>
    <w:rsid w:val="00640A5F"/>
    <w:rsid w:val="00651131"/>
    <w:rsid w:val="00654F9C"/>
    <w:rsid w:val="00665729"/>
    <w:rsid w:val="00665C67"/>
    <w:rsid w:val="00690CAE"/>
    <w:rsid w:val="0069138B"/>
    <w:rsid w:val="006A200E"/>
    <w:rsid w:val="006A5848"/>
    <w:rsid w:val="006A7DE9"/>
    <w:rsid w:val="006B27E8"/>
    <w:rsid w:val="006B3934"/>
    <w:rsid w:val="00715932"/>
    <w:rsid w:val="00725950"/>
    <w:rsid w:val="0072689C"/>
    <w:rsid w:val="007476EA"/>
    <w:rsid w:val="00765770"/>
    <w:rsid w:val="007709F3"/>
    <w:rsid w:val="007816EA"/>
    <w:rsid w:val="007D10EC"/>
    <w:rsid w:val="007D609F"/>
    <w:rsid w:val="007E0C62"/>
    <w:rsid w:val="007E14FC"/>
    <w:rsid w:val="007F4C57"/>
    <w:rsid w:val="00800C65"/>
    <w:rsid w:val="008D2003"/>
    <w:rsid w:val="008E1B39"/>
    <w:rsid w:val="008E7CF1"/>
    <w:rsid w:val="00910AFE"/>
    <w:rsid w:val="009209B5"/>
    <w:rsid w:val="009332EC"/>
    <w:rsid w:val="0097381A"/>
    <w:rsid w:val="009F5D20"/>
    <w:rsid w:val="00A46E84"/>
    <w:rsid w:val="00A66D93"/>
    <w:rsid w:val="00A7458F"/>
    <w:rsid w:val="00A97116"/>
    <w:rsid w:val="00AA7208"/>
    <w:rsid w:val="00B15482"/>
    <w:rsid w:val="00B25695"/>
    <w:rsid w:val="00B7725B"/>
    <w:rsid w:val="00BB37D2"/>
    <w:rsid w:val="00BD256B"/>
    <w:rsid w:val="00BF6615"/>
    <w:rsid w:val="00C026B0"/>
    <w:rsid w:val="00C070D7"/>
    <w:rsid w:val="00C44664"/>
    <w:rsid w:val="00C941BD"/>
    <w:rsid w:val="00C96F12"/>
    <w:rsid w:val="00D533D3"/>
    <w:rsid w:val="00D54249"/>
    <w:rsid w:val="00D67EA2"/>
    <w:rsid w:val="00D750C3"/>
    <w:rsid w:val="00DD179A"/>
    <w:rsid w:val="00DD627D"/>
    <w:rsid w:val="00E37DC9"/>
    <w:rsid w:val="00E80737"/>
    <w:rsid w:val="00E80C25"/>
    <w:rsid w:val="00E937B7"/>
    <w:rsid w:val="00F137C0"/>
    <w:rsid w:val="00F5283F"/>
    <w:rsid w:val="00F52B8C"/>
    <w:rsid w:val="00F773DA"/>
    <w:rsid w:val="00F8092E"/>
    <w:rsid w:val="00F87020"/>
    <w:rsid w:val="00FB0883"/>
    <w:rsid w:val="00FF0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F740C"/>
  <w15:docId w15:val="{9AB3583B-E095-4A1F-8A9B-FD215A78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15C7"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rsid w:val="003115C7"/>
    <w:pPr>
      <w:keepNext/>
      <w:keepLines/>
      <w:jc w:val="center"/>
      <w:outlineLvl w:val="0"/>
    </w:pPr>
    <w:rPr>
      <w:rFonts w:eastAsia="Times New Roman"/>
      <w:b/>
      <w:bCs/>
      <w:color w:val="000000"/>
      <w:u w:color="000000"/>
    </w:rPr>
  </w:style>
  <w:style w:type="paragraph" w:styleId="Nagwek2">
    <w:name w:val="heading 2"/>
    <w:next w:val="Normalny"/>
    <w:rsid w:val="003115C7"/>
    <w:pPr>
      <w:keepNext/>
      <w:keepLines/>
      <w:jc w:val="center"/>
      <w:outlineLvl w:val="1"/>
    </w:pPr>
    <w:rPr>
      <w:rFonts w:cs="Arial Unicode MS"/>
      <w:b/>
      <w:bCs/>
      <w:color w:val="000000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115C7"/>
    <w:rPr>
      <w:u w:val="single"/>
    </w:rPr>
  </w:style>
  <w:style w:type="table" w:customStyle="1" w:styleId="TableNormal">
    <w:name w:val="Table Normal"/>
    <w:rsid w:val="003115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3115C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Zaimportowanystyl2">
    <w:name w:val="Zaimportowany styl 2"/>
    <w:rsid w:val="003115C7"/>
    <w:pPr>
      <w:numPr>
        <w:numId w:val="1"/>
      </w:numPr>
    </w:pPr>
  </w:style>
  <w:style w:type="paragraph" w:styleId="Akapitzlist">
    <w:name w:val="List Paragraph"/>
    <w:rsid w:val="003115C7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text3">
    <w:name w:val="Body text (3)"/>
    <w:rsid w:val="003115C7"/>
    <w:pPr>
      <w:shd w:val="clear" w:color="auto" w:fill="FFFFFF"/>
      <w:spacing w:before="120" w:line="293" w:lineRule="exact"/>
      <w:jc w:val="both"/>
    </w:pPr>
    <w:rPr>
      <w:rFonts w:cs="Arial Unicode MS"/>
      <w:color w:val="000000"/>
      <w:sz w:val="21"/>
      <w:szCs w:val="21"/>
      <w:u w:color="000000"/>
    </w:rPr>
  </w:style>
  <w:style w:type="table" w:customStyle="1" w:styleId="TableGrid">
    <w:name w:val="TableGrid"/>
    <w:rsid w:val="00E93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t-text">
    <w:name w:val="gt-text"/>
    <w:basedOn w:val="Domylnaczcionkaakapitu"/>
    <w:rsid w:val="004574D6"/>
  </w:style>
  <w:style w:type="character" w:styleId="Pogrubienie">
    <w:name w:val="Strong"/>
    <w:basedOn w:val="Domylnaczcionkaakapitu"/>
    <w:uiPriority w:val="22"/>
    <w:qFormat/>
    <w:rsid w:val="008D2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sto.pl/autorzy/Nitin%20Agarwa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EF41-E2B2-4313-917C-312164A7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Raczyńska</dc:creator>
  <cp:lastModifiedBy>Aneta Widak</cp:lastModifiedBy>
  <cp:revision>5</cp:revision>
  <dcterms:created xsi:type="dcterms:W3CDTF">2021-02-08T07:39:00Z</dcterms:created>
  <dcterms:modified xsi:type="dcterms:W3CDTF">2023-09-30T11:34:00Z</dcterms:modified>
</cp:coreProperties>
</file>